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7DCEE" w14:textId="04582B43" w:rsidR="00D43D9F" w:rsidRPr="001F6419" w:rsidRDefault="00CF6FC8" w:rsidP="00D43D9F">
      <w:pPr>
        <w:rPr>
          <w:rFonts w:ascii="Calibri" w:hAnsi="Calibri" w:cs="Calibri"/>
          <w:sz w:val="44"/>
          <w:szCs w:val="44"/>
        </w:rPr>
      </w:pPr>
      <w:r w:rsidRPr="001F6419">
        <w:rPr>
          <w:rFonts w:ascii="Calibri" w:hAnsi="Calibri" w:cs="Calibri"/>
          <w:b/>
          <w:bCs/>
          <w:sz w:val="44"/>
          <w:szCs w:val="44"/>
        </w:rPr>
        <w:t xml:space="preserve">Rammeavtale for </w:t>
      </w:r>
      <w:r w:rsidR="00A00F9F">
        <w:rPr>
          <w:rFonts w:ascii="Calibri" w:hAnsi="Calibri" w:cs="Calibri"/>
          <w:b/>
          <w:bCs/>
          <w:sz w:val="44"/>
          <w:szCs w:val="44"/>
        </w:rPr>
        <w:t>samspillskonsulent</w:t>
      </w:r>
    </w:p>
    <w:p w14:paraId="69B3638F" w14:textId="045295D3" w:rsidR="00D43D9F" w:rsidRPr="002B6EC0" w:rsidRDefault="00D43D9F" w:rsidP="00B50C2A">
      <w:pPr>
        <w:pStyle w:val="Listeavsnitt"/>
        <w:numPr>
          <w:ilvl w:val="0"/>
          <w:numId w:val="15"/>
        </w:numPr>
        <w:rPr>
          <w:rFonts w:ascii="Calibri" w:hAnsi="Calibri" w:cs="Calibri"/>
          <w:b/>
          <w:bCs/>
        </w:rPr>
      </w:pPr>
      <w:r w:rsidRPr="002B6EC0">
        <w:rPr>
          <w:rFonts w:ascii="Calibri" w:hAnsi="Calibri" w:cs="Calibri"/>
          <w:b/>
          <w:bCs/>
        </w:rPr>
        <w:t>Avtalens parter</w:t>
      </w:r>
    </w:p>
    <w:p w14:paraId="6A58233B" w14:textId="0CD2A82A" w:rsidR="00EE08AB" w:rsidRPr="002B6EC0" w:rsidRDefault="00EE08AB" w:rsidP="00EE08AB">
      <w:pPr>
        <w:rPr>
          <w:rFonts w:ascii="Calibri" w:hAnsi="Calibri" w:cs="Calibri"/>
          <w:sz w:val="20"/>
          <w:szCs w:val="20"/>
        </w:rPr>
      </w:pPr>
      <w:r w:rsidRPr="002B6EC0">
        <w:rPr>
          <w:rFonts w:ascii="Calibri" w:hAnsi="Calibri" w:cs="Calibri"/>
          <w:sz w:val="20"/>
          <w:szCs w:val="20"/>
        </w:rPr>
        <w:t>Hver av partene skal utpeke én person (representant) som representerer dem i spørsmål angående denne kontrakten. Er ikke annet meddelt av den andre parten, har representanten fullmakt til å fatte beslutninger i anledning kontrakten, som er nødvendig for å gjennomføre</w:t>
      </w:r>
      <w:r w:rsidR="008048FB" w:rsidRPr="002B6EC0">
        <w:rPr>
          <w:rFonts w:ascii="Calibri" w:hAnsi="Calibri" w:cs="Calibri"/>
          <w:sz w:val="20"/>
          <w:szCs w:val="20"/>
        </w:rPr>
        <w:t xml:space="preserve"> </w:t>
      </w:r>
      <w:r w:rsidRPr="002B6EC0">
        <w:rPr>
          <w:rFonts w:ascii="Calibri" w:hAnsi="Calibri" w:cs="Calibri"/>
          <w:sz w:val="20"/>
          <w:szCs w:val="20"/>
        </w:rPr>
        <w:t>oppdraget uten unødvendig opphold.</w:t>
      </w:r>
    </w:p>
    <w:p w14:paraId="43B14F50" w14:textId="7AEE814A" w:rsidR="00EE08AB" w:rsidRPr="002B6EC0" w:rsidRDefault="00EE08AB" w:rsidP="00EE08AB">
      <w:pPr>
        <w:rPr>
          <w:rFonts w:ascii="Calibri" w:hAnsi="Calibri" w:cs="Calibri"/>
          <w:sz w:val="20"/>
          <w:szCs w:val="20"/>
        </w:rPr>
      </w:pPr>
      <w:r w:rsidRPr="002B6EC0">
        <w:rPr>
          <w:rFonts w:ascii="Calibri" w:hAnsi="Calibri" w:cs="Calibri"/>
          <w:sz w:val="20"/>
          <w:szCs w:val="20"/>
        </w:rPr>
        <w:t>Ingen andre enn Oppdragsgivers representant, eller en person skriftlig utpekt av denne personen,</w:t>
      </w:r>
      <w:r w:rsidR="008048FB" w:rsidRPr="002B6EC0">
        <w:rPr>
          <w:rFonts w:ascii="Calibri" w:hAnsi="Calibri" w:cs="Calibri"/>
          <w:sz w:val="20"/>
          <w:szCs w:val="20"/>
        </w:rPr>
        <w:t xml:space="preserve"> </w:t>
      </w:r>
      <w:r w:rsidRPr="002B6EC0">
        <w:rPr>
          <w:rFonts w:ascii="Calibri" w:hAnsi="Calibri" w:cs="Calibri"/>
          <w:sz w:val="20"/>
          <w:szCs w:val="20"/>
        </w:rPr>
        <w:t>kan forplikte Oppdragsgiver. Leverandøren kan ikke forplikte Oppdragsgiver overfor en</w:t>
      </w:r>
      <w:r w:rsidR="008048FB" w:rsidRPr="002B6EC0">
        <w:rPr>
          <w:rFonts w:ascii="Calibri" w:hAnsi="Calibri" w:cs="Calibri"/>
          <w:sz w:val="20"/>
          <w:szCs w:val="20"/>
        </w:rPr>
        <w:t xml:space="preserve"> </w:t>
      </w:r>
      <w:r w:rsidRPr="002B6EC0">
        <w:rPr>
          <w:rFonts w:ascii="Calibri" w:hAnsi="Calibri" w:cs="Calibri"/>
          <w:sz w:val="20"/>
          <w:szCs w:val="20"/>
        </w:rPr>
        <w:t>tredjemann uten særskilt skriftlig fullmakt.</w:t>
      </w:r>
    </w:p>
    <w:p w14:paraId="6AE6B931" w14:textId="5C4935FA" w:rsidR="00B50C2A" w:rsidRPr="002B6EC0" w:rsidRDefault="00EE08AB" w:rsidP="00EE08AB">
      <w:pPr>
        <w:rPr>
          <w:rFonts w:ascii="Calibri" w:hAnsi="Calibri" w:cs="Calibri"/>
          <w:sz w:val="20"/>
          <w:szCs w:val="20"/>
        </w:rPr>
      </w:pPr>
      <w:r w:rsidRPr="002B6EC0">
        <w:rPr>
          <w:rFonts w:ascii="Calibri" w:hAnsi="Calibri" w:cs="Calibri"/>
          <w:sz w:val="20"/>
          <w:szCs w:val="20"/>
        </w:rPr>
        <w:t>Alle henvendelser knyttet til gjennomføringen av denne kontrakten skal rettes til partenes</w:t>
      </w:r>
      <w:r w:rsidR="008048FB" w:rsidRPr="002B6EC0">
        <w:rPr>
          <w:rFonts w:ascii="Calibri" w:hAnsi="Calibri" w:cs="Calibri"/>
          <w:sz w:val="20"/>
          <w:szCs w:val="20"/>
        </w:rPr>
        <w:t xml:space="preserve"> </w:t>
      </w:r>
      <w:r w:rsidRPr="002B6EC0">
        <w:rPr>
          <w:rFonts w:ascii="Calibri" w:hAnsi="Calibri" w:cs="Calibri"/>
          <w:sz w:val="20"/>
          <w:szCs w:val="20"/>
        </w:rPr>
        <w:t>representanter. Representantene er bemyndiget til å opptre på vegne av partene i saker som</w:t>
      </w:r>
      <w:r w:rsidR="008048FB" w:rsidRPr="002B6EC0">
        <w:rPr>
          <w:rFonts w:ascii="Calibri" w:hAnsi="Calibri" w:cs="Calibri"/>
          <w:sz w:val="20"/>
          <w:szCs w:val="20"/>
        </w:rPr>
        <w:t xml:space="preserve"> </w:t>
      </w:r>
      <w:r w:rsidRPr="002B6EC0">
        <w:rPr>
          <w:rFonts w:ascii="Calibri" w:hAnsi="Calibri" w:cs="Calibri"/>
          <w:sz w:val="20"/>
          <w:szCs w:val="20"/>
        </w:rPr>
        <w:t>angår kontrakten.</w:t>
      </w:r>
    </w:p>
    <w:tbl>
      <w:tblPr>
        <w:tblStyle w:val="Tabellrutenett"/>
        <w:tblW w:w="0" w:type="auto"/>
        <w:tblLook w:val="04A0" w:firstRow="1" w:lastRow="0" w:firstColumn="1" w:lastColumn="0" w:noHBand="0" w:noVBand="1"/>
      </w:tblPr>
      <w:tblGrid>
        <w:gridCol w:w="2689"/>
        <w:gridCol w:w="6373"/>
      </w:tblGrid>
      <w:tr w:rsidR="00E81A46" w:rsidRPr="002B6EC0" w14:paraId="7156A4BB" w14:textId="77777777" w:rsidTr="00936EAE">
        <w:tc>
          <w:tcPr>
            <w:tcW w:w="9062" w:type="dxa"/>
            <w:gridSpan w:val="2"/>
          </w:tcPr>
          <w:p w14:paraId="438C1D8E" w14:textId="1E12872A" w:rsidR="00E81A46" w:rsidRPr="002B6EC0" w:rsidRDefault="00624128" w:rsidP="000830F6">
            <w:pPr>
              <w:rPr>
                <w:rFonts w:ascii="Calibri" w:hAnsi="Calibri" w:cs="Calibri"/>
                <w:b/>
                <w:bCs/>
                <w:sz w:val="20"/>
                <w:szCs w:val="20"/>
              </w:rPr>
            </w:pPr>
            <w:r w:rsidRPr="002B6EC0">
              <w:rPr>
                <w:rFonts w:ascii="Calibri" w:hAnsi="Calibri" w:cs="Calibri"/>
                <w:b/>
                <w:bCs/>
                <w:sz w:val="20"/>
                <w:szCs w:val="20"/>
              </w:rPr>
              <w:t>Oppdragsgiver</w:t>
            </w:r>
          </w:p>
        </w:tc>
      </w:tr>
      <w:tr w:rsidR="003A4E6C" w:rsidRPr="002B6EC0" w14:paraId="434B1176" w14:textId="77777777" w:rsidTr="00E81A46">
        <w:tc>
          <w:tcPr>
            <w:tcW w:w="2689" w:type="dxa"/>
          </w:tcPr>
          <w:p w14:paraId="23FA7E90" w14:textId="444A2C56" w:rsidR="003A4E6C" w:rsidRPr="002B6EC0" w:rsidRDefault="00A35806" w:rsidP="000830F6">
            <w:pPr>
              <w:rPr>
                <w:rFonts w:ascii="Calibri" w:hAnsi="Calibri" w:cs="Calibri"/>
                <w:sz w:val="20"/>
                <w:szCs w:val="20"/>
              </w:rPr>
            </w:pPr>
            <w:r w:rsidRPr="002B6EC0">
              <w:rPr>
                <w:rFonts w:ascii="Calibri" w:hAnsi="Calibri" w:cs="Calibri"/>
                <w:sz w:val="20"/>
                <w:szCs w:val="20"/>
              </w:rPr>
              <w:t>Navn</w:t>
            </w:r>
          </w:p>
        </w:tc>
        <w:tc>
          <w:tcPr>
            <w:tcW w:w="6373" w:type="dxa"/>
          </w:tcPr>
          <w:p w14:paraId="5BD6320D" w14:textId="44EB5BB9" w:rsidR="003A4E6C" w:rsidRPr="002B6EC0" w:rsidRDefault="009C07BA" w:rsidP="000830F6">
            <w:pPr>
              <w:rPr>
                <w:rFonts w:ascii="Calibri" w:hAnsi="Calibri" w:cs="Calibri"/>
                <w:sz w:val="20"/>
                <w:szCs w:val="20"/>
              </w:rPr>
            </w:pPr>
            <w:r w:rsidRPr="002B6EC0">
              <w:rPr>
                <w:rFonts w:ascii="Calibri" w:hAnsi="Calibri" w:cs="Calibri"/>
                <w:sz w:val="20"/>
                <w:szCs w:val="20"/>
              </w:rPr>
              <w:t>Malvik kommune</w:t>
            </w:r>
          </w:p>
        </w:tc>
      </w:tr>
      <w:tr w:rsidR="003A4E6C" w:rsidRPr="002B6EC0" w14:paraId="4FF90535" w14:textId="77777777" w:rsidTr="00E81A46">
        <w:tc>
          <w:tcPr>
            <w:tcW w:w="2689" w:type="dxa"/>
          </w:tcPr>
          <w:p w14:paraId="31E9B58F" w14:textId="5496EA80" w:rsidR="003A4E6C" w:rsidRPr="002B6EC0" w:rsidRDefault="00A35806" w:rsidP="000830F6">
            <w:pPr>
              <w:rPr>
                <w:rFonts w:ascii="Calibri" w:hAnsi="Calibri" w:cs="Calibri"/>
                <w:sz w:val="20"/>
                <w:szCs w:val="20"/>
              </w:rPr>
            </w:pPr>
            <w:r w:rsidRPr="002B6EC0">
              <w:rPr>
                <w:rFonts w:ascii="Calibri" w:hAnsi="Calibri" w:cs="Calibri"/>
                <w:sz w:val="20"/>
                <w:szCs w:val="20"/>
              </w:rPr>
              <w:t>Organisasjonsnummer</w:t>
            </w:r>
          </w:p>
        </w:tc>
        <w:tc>
          <w:tcPr>
            <w:tcW w:w="6373" w:type="dxa"/>
          </w:tcPr>
          <w:p w14:paraId="6DE6F2AF" w14:textId="7CD8FDAC" w:rsidR="003A4E6C" w:rsidRPr="002B6EC0" w:rsidRDefault="00C3326D" w:rsidP="000830F6">
            <w:pPr>
              <w:rPr>
                <w:rFonts w:ascii="Calibri" w:hAnsi="Calibri" w:cs="Calibri"/>
                <w:sz w:val="20"/>
                <w:szCs w:val="20"/>
              </w:rPr>
            </w:pPr>
            <w:r w:rsidRPr="002B6EC0">
              <w:rPr>
                <w:rFonts w:ascii="Calibri" w:hAnsi="Calibri" w:cs="Calibri"/>
                <w:sz w:val="20"/>
                <w:szCs w:val="20"/>
              </w:rPr>
              <w:t>971035560</w:t>
            </w:r>
          </w:p>
        </w:tc>
      </w:tr>
      <w:tr w:rsidR="003A4E6C" w:rsidRPr="002B6EC0" w14:paraId="07A9FDA7" w14:textId="77777777" w:rsidTr="00E81A46">
        <w:tc>
          <w:tcPr>
            <w:tcW w:w="2689" w:type="dxa"/>
          </w:tcPr>
          <w:p w14:paraId="1F498FCF" w14:textId="4965A622" w:rsidR="003A4E6C" w:rsidRPr="002B6EC0" w:rsidRDefault="00A35806" w:rsidP="000830F6">
            <w:pPr>
              <w:rPr>
                <w:rFonts w:ascii="Calibri" w:hAnsi="Calibri" w:cs="Calibri"/>
                <w:sz w:val="20"/>
                <w:szCs w:val="20"/>
              </w:rPr>
            </w:pPr>
            <w:r w:rsidRPr="002B6EC0">
              <w:rPr>
                <w:rFonts w:ascii="Calibri" w:hAnsi="Calibri" w:cs="Calibri"/>
                <w:sz w:val="20"/>
                <w:szCs w:val="20"/>
              </w:rPr>
              <w:t>Adresse</w:t>
            </w:r>
          </w:p>
        </w:tc>
        <w:tc>
          <w:tcPr>
            <w:tcW w:w="6373" w:type="dxa"/>
          </w:tcPr>
          <w:p w14:paraId="641EAB99" w14:textId="7D569181" w:rsidR="003A4E6C" w:rsidRPr="002B6EC0" w:rsidRDefault="008279DA" w:rsidP="000830F6">
            <w:pPr>
              <w:rPr>
                <w:rFonts w:ascii="Calibri" w:hAnsi="Calibri" w:cs="Calibri"/>
                <w:sz w:val="20"/>
                <w:szCs w:val="20"/>
              </w:rPr>
            </w:pPr>
            <w:r w:rsidRPr="002B6EC0">
              <w:rPr>
                <w:rFonts w:ascii="Calibri" w:hAnsi="Calibri" w:cs="Calibri"/>
                <w:sz w:val="20"/>
                <w:szCs w:val="20"/>
              </w:rPr>
              <w:t>Torggata 7, 7550 Hommelvik</w:t>
            </w:r>
          </w:p>
        </w:tc>
      </w:tr>
      <w:tr w:rsidR="003A4E6C" w:rsidRPr="002B6EC0" w14:paraId="31F03A91" w14:textId="77777777" w:rsidTr="00E97932">
        <w:tc>
          <w:tcPr>
            <w:tcW w:w="2689" w:type="dxa"/>
          </w:tcPr>
          <w:p w14:paraId="1F74A6D1" w14:textId="64533978" w:rsidR="003A4E6C" w:rsidRPr="002B6EC0" w:rsidRDefault="00A35806" w:rsidP="000830F6">
            <w:pPr>
              <w:rPr>
                <w:rFonts w:ascii="Calibri" w:hAnsi="Calibri" w:cs="Calibri"/>
                <w:sz w:val="20"/>
                <w:szCs w:val="20"/>
              </w:rPr>
            </w:pPr>
            <w:r w:rsidRPr="002B6EC0">
              <w:rPr>
                <w:rFonts w:ascii="Calibri" w:hAnsi="Calibri" w:cs="Calibri"/>
                <w:sz w:val="20"/>
                <w:szCs w:val="20"/>
              </w:rPr>
              <w:t>Representant</w:t>
            </w:r>
          </w:p>
        </w:tc>
        <w:tc>
          <w:tcPr>
            <w:tcW w:w="6373" w:type="dxa"/>
            <w:shd w:val="clear" w:color="auto" w:fill="FFFF00"/>
          </w:tcPr>
          <w:p w14:paraId="59306DC6" w14:textId="528172FF" w:rsidR="003A4E6C" w:rsidRPr="002B6EC0" w:rsidRDefault="003A4E6C" w:rsidP="000830F6">
            <w:pPr>
              <w:rPr>
                <w:rFonts w:ascii="Calibri" w:hAnsi="Calibri" w:cs="Calibri"/>
                <w:sz w:val="20"/>
                <w:szCs w:val="20"/>
                <w:highlight w:val="yellow"/>
              </w:rPr>
            </w:pPr>
          </w:p>
        </w:tc>
      </w:tr>
      <w:tr w:rsidR="003A4E6C" w:rsidRPr="002B6EC0" w14:paraId="47DEF8AD" w14:textId="77777777" w:rsidTr="00E97932">
        <w:tc>
          <w:tcPr>
            <w:tcW w:w="2689" w:type="dxa"/>
          </w:tcPr>
          <w:p w14:paraId="6803AD42" w14:textId="74F9F723" w:rsidR="003A4E6C" w:rsidRPr="002B6EC0" w:rsidRDefault="00A35806" w:rsidP="000830F6">
            <w:pPr>
              <w:rPr>
                <w:rFonts w:ascii="Calibri" w:hAnsi="Calibri" w:cs="Calibri"/>
                <w:sz w:val="20"/>
                <w:szCs w:val="20"/>
              </w:rPr>
            </w:pPr>
            <w:proofErr w:type="spellStart"/>
            <w:r w:rsidRPr="002B6EC0">
              <w:rPr>
                <w:rFonts w:ascii="Calibri" w:hAnsi="Calibri" w:cs="Calibri"/>
                <w:sz w:val="20"/>
                <w:szCs w:val="20"/>
              </w:rPr>
              <w:t>Tlf</w:t>
            </w:r>
            <w:proofErr w:type="spellEnd"/>
          </w:p>
        </w:tc>
        <w:tc>
          <w:tcPr>
            <w:tcW w:w="6373" w:type="dxa"/>
            <w:shd w:val="clear" w:color="auto" w:fill="FFFF00"/>
          </w:tcPr>
          <w:p w14:paraId="701A9BFC" w14:textId="77777777" w:rsidR="003A4E6C" w:rsidRPr="002B6EC0" w:rsidRDefault="003A4E6C" w:rsidP="000830F6">
            <w:pPr>
              <w:rPr>
                <w:rFonts w:ascii="Calibri" w:hAnsi="Calibri" w:cs="Calibri"/>
                <w:sz w:val="20"/>
                <w:szCs w:val="20"/>
                <w:highlight w:val="yellow"/>
              </w:rPr>
            </w:pPr>
          </w:p>
        </w:tc>
      </w:tr>
      <w:tr w:rsidR="003A4E6C" w:rsidRPr="002B6EC0" w14:paraId="76693FAD" w14:textId="77777777" w:rsidTr="00E97932">
        <w:tc>
          <w:tcPr>
            <w:tcW w:w="2689" w:type="dxa"/>
          </w:tcPr>
          <w:p w14:paraId="57B55157" w14:textId="22F58479" w:rsidR="003A4E6C" w:rsidRPr="002B6EC0" w:rsidRDefault="009C07BA" w:rsidP="000830F6">
            <w:pPr>
              <w:rPr>
                <w:rFonts w:ascii="Calibri" w:hAnsi="Calibri" w:cs="Calibri"/>
                <w:sz w:val="20"/>
                <w:szCs w:val="20"/>
              </w:rPr>
            </w:pPr>
            <w:r w:rsidRPr="002B6EC0">
              <w:rPr>
                <w:rFonts w:ascii="Calibri" w:hAnsi="Calibri" w:cs="Calibri"/>
                <w:sz w:val="20"/>
                <w:szCs w:val="20"/>
              </w:rPr>
              <w:t>E-post</w:t>
            </w:r>
          </w:p>
        </w:tc>
        <w:tc>
          <w:tcPr>
            <w:tcW w:w="6373" w:type="dxa"/>
            <w:shd w:val="clear" w:color="auto" w:fill="FFFF00"/>
          </w:tcPr>
          <w:p w14:paraId="61FE5E01" w14:textId="77777777" w:rsidR="003A4E6C" w:rsidRPr="002B6EC0" w:rsidRDefault="003A4E6C" w:rsidP="000830F6">
            <w:pPr>
              <w:rPr>
                <w:rFonts w:ascii="Calibri" w:hAnsi="Calibri" w:cs="Calibri"/>
                <w:sz w:val="20"/>
                <w:szCs w:val="20"/>
                <w:highlight w:val="yellow"/>
              </w:rPr>
            </w:pPr>
          </w:p>
        </w:tc>
      </w:tr>
      <w:tr w:rsidR="001B049E" w:rsidRPr="002B6EC0" w14:paraId="5A4BAF60" w14:textId="77777777" w:rsidTr="005D5B49">
        <w:tc>
          <w:tcPr>
            <w:tcW w:w="2689" w:type="dxa"/>
          </w:tcPr>
          <w:p w14:paraId="2F2B1DB3" w14:textId="0BC8B6E0" w:rsidR="001B049E" w:rsidRPr="002B6EC0" w:rsidRDefault="001B049E" w:rsidP="000830F6">
            <w:pPr>
              <w:rPr>
                <w:rFonts w:ascii="Calibri" w:hAnsi="Calibri" w:cs="Calibri"/>
                <w:sz w:val="20"/>
                <w:szCs w:val="20"/>
              </w:rPr>
            </w:pPr>
            <w:r>
              <w:rPr>
                <w:rFonts w:ascii="Calibri" w:hAnsi="Calibri" w:cs="Calibri"/>
                <w:sz w:val="20"/>
                <w:szCs w:val="20"/>
              </w:rPr>
              <w:t>Saksnummer</w:t>
            </w:r>
            <w:r w:rsidR="00853C06">
              <w:rPr>
                <w:rFonts w:ascii="Calibri" w:hAnsi="Calibri" w:cs="Calibri"/>
                <w:sz w:val="20"/>
                <w:szCs w:val="20"/>
              </w:rPr>
              <w:t xml:space="preserve"> for avtalen</w:t>
            </w:r>
          </w:p>
        </w:tc>
        <w:tc>
          <w:tcPr>
            <w:tcW w:w="6373" w:type="dxa"/>
            <w:shd w:val="clear" w:color="auto" w:fill="FFFF00"/>
          </w:tcPr>
          <w:p w14:paraId="241F27EF" w14:textId="549FAF1B" w:rsidR="001B049E" w:rsidRPr="002B6EC0" w:rsidRDefault="001B049E" w:rsidP="000830F6">
            <w:pPr>
              <w:rPr>
                <w:rFonts w:ascii="Calibri" w:hAnsi="Calibri" w:cs="Calibri"/>
                <w:sz w:val="20"/>
                <w:szCs w:val="20"/>
                <w:highlight w:val="yellow"/>
              </w:rPr>
            </w:pPr>
          </w:p>
        </w:tc>
      </w:tr>
    </w:tbl>
    <w:p w14:paraId="3682E41F" w14:textId="77777777" w:rsidR="00DB4B0F" w:rsidRPr="002B6EC0" w:rsidRDefault="00DB4B0F" w:rsidP="000830F6">
      <w:pPr>
        <w:rPr>
          <w:rFonts w:ascii="Calibri" w:hAnsi="Calibri" w:cs="Calibri"/>
          <w:sz w:val="20"/>
          <w:szCs w:val="20"/>
        </w:rPr>
      </w:pPr>
    </w:p>
    <w:tbl>
      <w:tblPr>
        <w:tblStyle w:val="Tabellrutenett"/>
        <w:tblW w:w="0" w:type="auto"/>
        <w:tblLook w:val="04A0" w:firstRow="1" w:lastRow="0" w:firstColumn="1" w:lastColumn="0" w:noHBand="0" w:noVBand="1"/>
      </w:tblPr>
      <w:tblGrid>
        <w:gridCol w:w="2689"/>
        <w:gridCol w:w="6373"/>
      </w:tblGrid>
      <w:tr w:rsidR="009C07BA" w:rsidRPr="002B6EC0" w14:paraId="7B223EA1" w14:textId="77777777" w:rsidTr="00936EAE">
        <w:tc>
          <w:tcPr>
            <w:tcW w:w="9062" w:type="dxa"/>
            <w:gridSpan w:val="2"/>
          </w:tcPr>
          <w:p w14:paraId="5C386908" w14:textId="05A4A91E" w:rsidR="009C07BA" w:rsidRPr="002B6EC0" w:rsidRDefault="00624128" w:rsidP="00936EAE">
            <w:pPr>
              <w:rPr>
                <w:rFonts w:ascii="Calibri" w:hAnsi="Calibri" w:cs="Calibri"/>
                <w:b/>
                <w:bCs/>
                <w:sz w:val="20"/>
                <w:szCs w:val="20"/>
              </w:rPr>
            </w:pPr>
            <w:r w:rsidRPr="002B6EC0">
              <w:rPr>
                <w:rFonts w:ascii="Calibri" w:hAnsi="Calibri" w:cs="Calibri"/>
                <w:b/>
                <w:bCs/>
                <w:sz w:val="20"/>
                <w:szCs w:val="20"/>
              </w:rPr>
              <w:t>Leverandør</w:t>
            </w:r>
          </w:p>
        </w:tc>
      </w:tr>
      <w:tr w:rsidR="009C07BA" w:rsidRPr="002B6EC0" w14:paraId="206E0F06" w14:textId="77777777" w:rsidTr="00E97932">
        <w:tc>
          <w:tcPr>
            <w:tcW w:w="2689" w:type="dxa"/>
          </w:tcPr>
          <w:p w14:paraId="6BC9A7D0" w14:textId="77777777" w:rsidR="009C07BA" w:rsidRPr="002B6EC0" w:rsidRDefault="009C07BA" w:rsidP="00936EAE">
            <w:pPr>
              <w:rPr>
                <w:rFonts w:ascii="Calibri" w:hAnsi="Calibri" w:cs="Calibri"/>
                <w:sz w:val="20"/>
                <w:szCs w:val="20"/>
              </w:rPr>
            </w:pPr>
            <w:r w:rsidRPr="002B6EC0">
              <w:rPr>
                <w:rFonts w:ascii="Calibri" w:hAnsi="Calibri" w:cs="Calibri"/>
                <w:sz w:val="20"/>
                <w:szCs w:val="20"/>
              </w:rPr>
              <w:t>Navn</w:t>
            </w:r>
          </w:p>
        </w:tc>
        <w:tc>
          <w:tcPr>
            <w:tcW w:w="6373" w:type="dxa"/>
            <w:shd w:val="clear" w:color="auto" w:fill="FFFF00"/>
          </w:tcPr>
          <w:p w14:paraId="3237C42F" w14:textId="77777777" w:rsidR="009C07BA" w:rsidRPr="002B6EC0" w:rsidRDefault="009C07BA" w:rsidP="00936EAE">
            <w:pPr>
              <w:rPr>
                <w:rFonts w:ascii="Calibri" w:hAnsi="Calibri" w:cs="Calibri"/>
                <w:sz w:val="20"/>
                <w:szCs w:val="20"/>
              </w:rPr>
            </w:pPr>
          </w:p>
        </w:tc>
      </w:tr>
      <w:tr w:rsidR="009C07BA" w:rsidRPr="002B6EC0" w14:paraId="494F2D68" w14:textId="77777777" w:rsidTr="00E97932">
        <w:tc>
          <w:tcPr>
            <w:tcW w:w="2689" w:type="dxa"/>
          </w:tcPr>
          <w:p w14:paraId="39432BC0" w14:textId="77777777" w:rsidR="009C07BA" w:rsidRPr="002B6EC0" w:rsidRDefault="009C07BA" w:rsidP="00936EAE">
            <w:pPr>
              <w:rPr>
                <w:rFonts w:ascii="Calibri" w:hAnsi="Calibri" w:cs="Calibri"/>
                <w:sz w:val="20"/>
                <w:szCs w:val="20"/>
              </w:rPr>
            </w:pPr>
            <w:r w:rsidRPr="002B6EC0">
              <w:rPr>
                <w:rFonts w:ascii="Calibri" w:hAnsi="Calibri" w:cs="Calibri"/>
                <w:sz w:val="20"/>
                <w:szCs w:val="20"/>
              </w:rPr>
              <w:t>Organisasjonsnummer</w:t>
            </w:r>
          </w:p>
        </w:tc>
        <w:tc>
          <w:tcPr>
            <w:tcW w:w="6373" w:type="dxa"/>
            <w:shd w:val="clear" w:color="auto" w:fill="FFFF00"/>
          </w:tcPr>
          <w:p w14:paraId="60F24508" w14:textId="77777777" w:rsidR="009C07BA" w:rsidRPr="002B6EC0" w:rsidRDefault="009C07BA" w:rsidP="00936EAE">
            <w:pPr>
              <w:rPr>
                <w:rFonts w:ascii="Calibri" w:hAnsi="Calibri" w:cs="Calibri"/>
                <w:sz w:val="20"/>
                <w:szCs w:val="20"/>
              </w:rPr>
            </w:pPr>
          </w:p>
        </w:tc>
      </w:tr>
      <w:tr w:rsidR="009C07BA" w:rsidRPr="002B6EC0" w14:paraId="3DB082DC" w14:textId="77777777" w:rsidTr="00E97932">
        <w:tc>
          <w:tcPr>
            <w:tcW w:w="2689" w:type="dxa"/>
          </w:tcPr>
          <w:p w14:paraId="7D8DBF07" w14:textId="77777777" w:rsidR="009C07BA" w:rsidRPr="002B6EC0" w:rsidRDefault="009C07BA" w:rsidP="00936EAE">
            <w:pPr>
              <w:rPr>
                <w:rFonts w:ascii="Calibri" w:hAnsi="Calibri" w:cs="Calibri"/>
                <w:sz w:val="20"/>
                <w:szCs w:val="20"/>
              </w:rPr>
            </w:pPr>
            <w:r w:rsidRPr="002B6EC0">
              <w:rPr>
                <w:rFonts w:ascii="Calibri" w:hAnsi="Calibri" w:cs="Calibri"/>
                <w:sz w:val="20"/>
                <w:szCs w:val="20"/>
              </w:rPr>
              <w:t>Adresse</w:t>
            </w:r>
          </w:p>
        </w:tc>
        <w:tc>
          <w:tcPr>
            <w:tcW w:w="6373" w:type="dxa"/>
            <w:shd w:val="clear" w:color="auto" w:fill="FFFF00"/>
          </w:tcPr>
          <w:p w14:paraId="41E65DFD" w14:textId="77777777" w:rsidR="009C07BA" w:rsidRPr="002B6EC0" w:rsidRDefault="009C07BA" w:rsidP="00936EAE">
            <w:pPr>
              <w:rPr>
                <w:rFonts w:ascii="Calibri" w:hAnsi="Calibri" w:cs="Calibri"/>
                <w:sz w:val="20"/>
                <w:szCs w:val="20"/>
              </w:rPr>
            </w:pPr>
          </w:p>
        </w:tc>
      </w:tr>
      <w:tr w:rsidR="009C07BA" w:rsidRPr="002B6EC0" w14:paraId="477CA096" w14:textId="77777777" w:rsidTr="00E97932">
        <w:tc>
          <w:tcPr>
            <w:tcW w:w="2689" w:type="dxa"/>
          </w:tcPr>
          <w:p w14:paraId="3799047E" w14:textId="77777777" w:rsidR="009C07BA" w:rsidRPr="002B6EC0" w:rsidRDefault="009C07BA" w:rsidP="00936EAE">
            <w:pPr>
              <w:rPr>
                <w:rFonts w:ascii="Calibri" w:hAnsi="Calibri" w:cs="Calibri"/>
                <w:sz w:val="20"/>
                <w:szCs w:val="20"/>
              </w:rPr>
            </w:pPr>
            <w:r w:rsidRPr="002B6EC0">
              <w:rPr>
                <w:rFonts w:ascii="Calibri" w:hAnsi="Calibri" w:cs="Calibri"/>
                <w:sz w:val="20"/>
                <w:szCs w:val="20"/>
              </w:rPr>
              <w:t>Representant</w:t>
            </w:r>
          </w:p>
        </w:tc>
        <w:tc>
          <w:tcPr>
            <w:tcW w:w="6373" w:type="dxa"/>
            <w:shd w:val="clear" w:color="auto" w:fill="FFFF00"/>
          </w:tcPr>
          <w:p w14:paraId="044E360F" w14:textId="77777777" w:rsidR="009C07BA" w:rsidRPr="002B6EC0" w:rsidRDefault="009C07BA" w:rsidP="00936EAE">
            <w:pPr>
              <w:rPr>
                <w:rFonts w:ascii="Calibri" w:hAnsi="Calibri" w:cs="Calibri"/>
                <w:sz w:val="20"/>
                <w:szCs w:val="20"/>
              </w:rPr>
            </w:pPr>
          </w:p>
        </w:tc>
      </w:tr>
      <w:tr w:rsidR="009C07BA" w:rsidRPr="002B6EC0" w14:paraId="4D79B29B" w14:textId="77777777" w:rsidTr="00E97932">
        <w:tc>
          <w:tcPr>
            <w:tcW w:w="2689" w:type="dxa"/>
          </w:tcPr>
          <w:p w14:paraId="13296ABE" w14:textId="77777777" w:rsidR="009C07BA" w:rsidRPr="002B6EC0" w:rsidRDefault="009C07BA" w:rsidP="00936EAE">
            <w:pPr>
              <w:rPr>
                <w:rFonts w:ascii="Calibri" w:hAnsi="Calibri" w:cs="Calibri"/>
                <w:sz w:val="20"/>
                <w:szCs w:val="20"/>
              </w:rPr>
            </w:pPr>
            <w:proofErr w:type="spellStart"/>
            <w:r w:rsidRPr="002B6EC0">
              <w:rPr>
                <w:rFonts w:ascii="Calibri" w:hAnsi="Calibri" w:cs="Calibri"/>
                <w:sz w:val="20"/>
                <w:szCs w:val="20"/>
              </w:rPr>
              <w:t>Tlf</w:t>
            </w:r>
            <w:proofErr w:type="spellEnd"/>
          </w:p>
        </w:tc>
        <w:tc>
          <w:tcPr>
            <w:tcW w:w="6373" w:type="dxa"/>
            <w:shd w:val="clear" w:color="auto" w:fill="FFFF00"/>
          </w:tcPr>
          <w:p w14:paraId="36F0C31B" w14:textId="77777777" w:rsidR="009C07BA" w:rsidRPr="002B6EC0" w:rsidRDefault="009C07BA" w:rsidP="00936EAE">
            <w:pPr>
              <w:rPr>
                <w:rFonts w:ascii="Calibri" w:hAnsi="Calibri" w:cs="Calibri"/>
                <w:sz w:val="20"/>
                <w:szCs w:val="20"/>
              </w:rPr>
            </w:pPr>
          </w:p>
        </w:tc>
      </w:tr>
      <w:tr w:rsidR="009C07BA" w:rsidRPr="002B6EC0" w14:paraId="7FCF9FAB" w14:textId="77777777" w:rsidTr="00E97932">
        <w:tc>
          <w:tcPr>
            <w:tcW w:w="2689" w:type="dxa"/>
          </w:tcPr>
          <w:p w14:paraId="50C5CF4E" w14:textId="77777777" w:rsidR="009C07BA" w:rsidRPr="002B6EC0" w:rsidRDefault="009C07BA" w:rsidP="00936EAE">
            <w:pPr>
              <w:rPr>
                <w:rFonts w:ascii="Calibri" w:hAnsi="Calibri" w:cs="Calibri"/>
                <w:sz w:val="20"/>
                <w:szCs w:val="20"/>
              </w:rPr>
            </w:pPr>
            <w:r w:rsidRPr="002B6EC0">
              <w:rPr>
                <w:rFonts w:ascii="Calibri" w:hAnsi="Calibri" w:cs="Calibri"/>
                <w:sz w:val="20"/>
                <w:szCs w:val="20"/>
              </w:rPr>
              <w:t>E-post</w:t>
            </w:r>
          </w:p>
        </w:tc>
        <w:tc>
          <w:tcPr>
            <w:tcW w:w="6373" w:type="dxa"/>
            <w:shd w:val="clear" w:color="auto" w:fill="FFFF00"/>
          </w:tcPr>
          <w:p w14:paraId="4FAECBDC" w14:textId="77777777" w:rsidR="009C07BA" w:rsidRPr="002B6EC0" w:rsidRDefault="009C07BA" w:rsidP="00936EAE">
            <w:pPr>
              <w:rPr>
                <w:rFonts w:ascii="Calibri" w:hAnsi="Calibri" w:cs="Calibri"/>
                <w:sz w:val="20"/>
                <w:szCs w:val="20"/>
              </w:rPr>
            </w:pPr>
          </w:p>
        </w:tc>
      </w:tr>
    </w:tbl>
    <w:p w14:paraId="13538A26" w14:textId="77777777" w:rsidR="00DB4B0F" w:rsidRDefault="00DB4B0F" w:rsidP="000830F6">
      <w:pPr>
        <w:rPr>
          <w:rFonts w:ascii="Calibri" w:hAnsi="Calibri" w:cs="Calibri"/>
        </w:rPr>
      </w:pPr>
    </w:p>
    <w:p w14:paraId="5F727534" w14:textId="2B2D88C1" w:rsidR="005F5EAC" w:rsidRPr="005F5EAC" w:rsidRDefault="005F5EAC" w:rsidP="005F5EAC">
      <w:pPr>
        <w:pStyle w:val="Listeavsnitt"/>
        <w:numPr>
          <w:ilvl w:val="0"/>
          <w:numId w:val="15"/>
        </w:numPr>
        <w:rPr>
          <w:rFonts w:ascii="Calibri" w:hAnsi="Calibri" w:cs="Calibri"/>
          <w:b/>
          <w:bCs/>
        </w:rPr>
      </w:pPr>
      <w:r w:rsidRPr="005F5EAC">
        <w:rPr>
          <w:rFonts w:ascii="Calibri" w:hAnsi="Calibri" w:cs="Calibri"/>
          <w:b/>
          <w:bCs/>
        </w:rPr>
        <w:t>Definisjon av rammeavtale</w:t>
      </w:r>
    </w:p>
    <w:p w14:paraId="094A843D" w14:textId="6C440825" w:rsidR="009B3F36" w:rsidRPr="009B3F36" w:rsidRDefault="009B3F36" w:rsidP="009B3F36">
      <w:pPr>
        <w:rPr>
          <w:rFonts w:ascii="Calibri" w:hAnsi="Calibri" w:cs="Calibri"/>
          <w:sz w:val="20"/>
          <w:szCs w:val="20"/>
        </w:rPr>
      </w:pPr>
      <w:r w:rsidRPr="009B3F36">
        <w:rPr>
          <w:rFonts w:ascii="Calibri" w:hAnsi="Calibri" w:cs="Calibri"/>
          <w:sz w:val="20"/>
          <w:szCs w:val="20"/>
        </w:rPr>
        <w:t>Med «rammeavtale» menes en avtale inngått mellom en eller flere oppdragsgivere og en eller</w:t>
      </w:r>
      <w:r>
        <w:rPr>
          <w:rFonts w:ascii="Calibri" w:hAnsi="Calibri" w:cs="Calibri"/>
          <w:sz w:val="20"/>
          <w:szCs w:val="20"/>
        </w:rPr>
        <w:t xml:space="preserve"> </w:t>
      </w:r>
      <w:r w:rsidRPr="009B3F36">
        <w:rPr>
          <w:rFonts w:ascii="Calibri" w:hAnsi="Calibri" w:cs="Calibri"/>
          <w:sz w:val="20"/>
          <w:szCs w:val="20"/>
        </w:rPr>
        <w:t xml:space="preserve">flere leverandører som har til formål å fastsette vilkårene for de enkeltstående </w:t>
      </w:r>
      <w:r w:rsidR="0078367D">
        <w:rPr>
          <w:rFonts w:ascii="Calibri" w:hAnsi="Calibri" w:cs="Calibri"/>
          <w:sz w:val="20"/>
          <w:szCs w:val="20"/>
        </w:rPr>
        <w:t>avrop</w:t>
      </w:r>
      <w:r w:rsidRPr="009B3F36">
        <w:rPr>
          <w:rFonts w:ascii="Calibri" w:hAnsi="Calibri" w:cs="Calibri"/>
          <w:sz w:val="20"/>
          <w:szCs w:val="20"/>
        </w:rPr>
        <w:t xml:space="preserve"> som skal</w:t>
      </w:r>
      <w:r>
        <w:rPr>
          <w:rFonts w:ascii="Calibri" w:hAnsi="Calibri" w:cs="Calibri"/>
          <w:sz w:val="20"/>
          <w:szCs w:val="20"/>
        </w:rPr>
        <w:t xml:space="preserve"> </w:t>
      </w:r>
      <w:r w:rsidR="00DD665F">
        <w:rPr>
          <w:rFonts w:ascii="Calibri" w:hAnsi="Calibri" w:cs="Calibri"/>
          <w:sz w:val="20"/>
          <w:szCs w:val="20"/>
        </w:rPr>
        <w:t>gjennomføres</w:t>
      </w:r>
      <w:r w:rsidRPr="009B3F36">
        <w:rPr>
          <w:rFonts w:ascii="Calibri" w:hAnsi="Calibri" w:cs="Calibri"/>
          <w:sz w:val="20"/>
          <w:szCs w:val="20"/>
        </w:rPr>
        <w:t xml:space="preserve"> i løpet av rammeavtalens varighet.</w:t>
      </w:r>
    </w:p>
    <w:p w14:paraId="0ABFBB61" w14:textId="77777777" w:rsidR="009B3F36" w:rsidRPr="009B3F36" w:rsidRDefault="009B3F36" w:rsidP="009B3F36">
      <w:pPr>
        <w:rPr>
          <w:rFonts w:ascii="Calibri" w:hAnsi="Calibri" w:cs="Calibri"/>
          <w:sz w:val="20"/>
          <w:szCs w:val="20"/>
        </w:rPr>
      </w:pPr>
      <w:r w:rsidRPr="009B3F36">
        <w:rPr>
          <w:rFonts w:ascii="Calibri" w:hAnsi="Calibri" w:cs="Calibri"/>
          <w:sz w:val="20"/>
          <w:szCs w:val="20"/>
        </w:rPr>
        <w:t>Med avrop menes en bestilling av en ytelse innenfor rammeavtalen.</w:t>
      </w:r>
    </w:p>
    <w:p w14:paraId="788439F3" w14:textId="4845BF61" w:rsidR="009B3F36" w:rsidRPr="009B3F36" w:rsidRDefault="009B3F36" w:rsidP="009B3F36">
      <w:pPr>
        <w:rPr>
          <w:rFonts w:ascii="Calibri" w:hAnsi="Calibri" w:cs="Calibri"/>
          <w:sz w:val="20"/>
          <w:szCs w:val="20"/>
        </w:rPr>
      </w:pPr>
      <w:r w:rsidRPr="009B3F36">
        <w:rPr>
          <w:rFonts w:ascii="Calibri" w:hAnsi="Calibri" w:cs="Calibri"/>
          <w:sz w:val="20"/>
          <w:szCs w:val="20"/>
        </w:rPr>
        <w:t>Denne rammeavtalen er en rammeavtale med én leverandør der alle vilkår er fastlagt i avtalen</w:t>
      </w:r>
      <w:r w:rsidR="009427F6">
        <w:rPr>
          <w:rFonts w:ascii="Calibri" w:hAnsi="Calibri" w:cs="Calibri"/>
          <w:sz w:val="20"/>
          <w:szCs w:val="20"/>
        </w:rPr>
        <w:t>, anskaffelsesdokumentene og Leverandørens tilbud</w:t>
      </w:r>
      <w:r w:rsidRPr="009B3F36">
        <w:rPr>
          <w:rFonts w:ascii="Calibri" w:hAnsi="Calibri" w:cs="Calibri"/>
          <w:sz w:val="20"/>
          <w:szCs w:val="20"/>
        </w:rPr>
        <w:t>.</w:t>
      </w:r>
    </w:p>
    <w:p w14:paraId="1630AFE9" w14:textId="37E25BB4" w:rsidR="00C72097" w:rsidRPr="001B2E9B" w:rsidRDefault="009B3F36" w:rsidP="6F9DE34B">
      <w:pPr>
        <w:rPr>
          <w:rFonts w:ascii="Calibri" w:hAnsi="Calibri" w:cs="Calibri"/>
          <w:sz w:val="20"/>
          <w:szCs w:val="20"/>
        </w:rPr>
      </w:pPr>
      <w:r w:rsidRPr="009B3F36">
        <w:rPr>
          <w:rFonts w:ascii="Calibri" w:hAnsi="Calibri" w:cs="Calibri"/>
          <w:sz w:val="20"/>
          <w:szCs w:val="20"/>
        </w:rPr>
        <w:t>Avrop foretas på grunnlag av vilkårene som er fastsatt i rammeavtalen</w:t>
      </w:r>
      <w:r w:rsidR="009427F6">
        <w:rPr>
          <w:rFonts w:ascii="Calibri" w:hAnsi="Calibri" w:cs="Calibri"/>
          <w:sz w:val="20"/>
          <w:szCs w:val="20"/>
        </w:rPr>
        <w:t xml:space="preserve"> og anskaffelsesdokumentene</w:t>
      </w:r>
      <w:r w:rsidRPr="009B3F36">
        <w:rPr>
          <w:rFonts w:ascii="Calibri" w:hAnsi="Calibri" w:cs="Calibri"/>
          <w:sz w:val="20"/>
          <w:szCs w:val="20"/>
        </w:rPr>
        <w:t>.</w:t>
      </w:r>
    </w:p>
    <w:p w14:paraId="2DCDAC8B" w14:textId="34A5BFCF" w:rsidR="00B50C2A" w:rsidRPr="002B6EC0" w:rsidRDefault="00BF114F" w:rsidP="00B50C2A">
      <w:pPr>
        <w:pStyle w:val="Listeavsnitt"/>
        <w:numPr>
          <w:ilvl w:val="0"/>
          <w:numId w:val="15"/>
        </w:numPr>
        <w:rPr>
          <w:rFonts w:ascii="Calibri" w:hAnsi="Calibri" w:cs="Calibri"/>
          <w:b/>
          <w:bCs/>
        </w:rPr>
      </w:pPr>
      <w:r w:rsidRPr="002B6EC0">
        <w:rPr>
          <w:rFonts w:ascii="Calibri" w:hAnsi="Calibri" w:cs="Calibri"/>
          <w:b/>
          <w:bCs/>
        </w:rPr>
        <w:t>Kontraktsdokumenter</w:t>
      </w:r>
    </w:p>
    <w:p w14:paraId="3DC83137" w14:textId="348A68FF" w:rsidR="00BF114F" w:rsidRDefault="00996094" w:rsidP="000830F6">
      <w:pPr>
        <w:rPr>
          <w:rFonts w:ascii="Calibri" w:hAnsi="Calibri" w:cs="Calibri"/>
          <w:sz w:val="20"/>
          <w:szCs w:val="20"/>
        </w:rPr>
      </w:pPr>
      <w:r w:rsidRPr="002B6EC0">
        <w:rPr>
          <w:rFonts w:ascii="Calibri" w:hAnsi="Calibri" w:cs="Calibri"/>
          <w:sz w:val="20"/>
          <w:szCs w:val="20"/>
        </w:rPr>
        <w:t xml:space="preserve">Denne kontrakten vil regulere avtaleforholdet mellom </w:t>
      </w:r>
      <w:r w:rsidR="00624128" w:rsidRPr="002B6EC0">
        <w:rPr>
          <w:rFonts w:ascii="Calibri" w:hAnsi="Calibri" w:cs="Calibri"/>
          <w:sz w:val="20"/>
          <w:szCs w:val="20"/>
        </w:rPr>
        <w:t>Oppdragsgiver</w:t>
      </w:r>
      <w:r w:rsidRPr="002B6EC0">
        <w:rPr>
          <w:rFonts w:ascii="Calibri" w:hAnsi="Calibri" w:cs="Calibri"/>
          <w:sz w:val="20"/>
          <w:szCs w:val="20"/>
        </w:rPr>
        <w:t xml:space="preserve"> og valgte </w:t>
      </w:r>
      <w:r w:rsidR="00624128" w:rsidRPr="002B6EC0">
        <w:rPr>
          <w:rFonts w:ascii="Calibri" w:hAnsi="Calibri" w:cs="Calibri"/>
          <w:sz w:val="20"/>
          <w:szCs w:val="20"/>
        </w:rPr>
        <w:t>Leverandør</w:t>
      </w:r>
      <w:r w:rsidRPr="002B6EC0">
        <w:rPr>
          <w:rFonts w:ascii="Calibri" w:hAnsi="Calibri" w:cs="Calibri"/>
          <w:sz w:val="20"/>
          <w:szCs w:val="20"/>
        </w:rPr>
        <w:t xml:space="preserve"> for oppdraget beskrevet i anskaffelsesdokumentene.</w:t>
      </w:r>
    </w:p>
    <w:p w14:paraId="3CE2A09B" w14:textId="77777777" w:rsidR="002D2648" w:rsidRPr="0056489B" w:rsidRDefault="002D2648" w:rsidP="0056489B">
      <w:pPr>
        <w:spacing w:after="0"/>
        <w:rPr>
          <w:rFonts w:ascii="Calibri" w:hAnsi="Calibri" w:cs="Calibri"/>
          <w:sz w:val="20"/>
          <w:szCs w:val="20"/>
        </w:rPr>
      </w:pPr>
      <w:r w:rsidRPr="0056489B">
        <w:rPr>
          <w:rFonts w:ascii="Calibri" w:hAnsi="Calibri" w:cs="Calibri"/>
          <w:sz w:val="20"/>
          <w:szCs w:val="20"/>
        </w:rPr>
        <w:t xml:space="preserve">Prioritert rekkefølge av kontraktsdokumenter </w:t>
      </w:r>
    </w:p>
    <w:p w14:paraId="5D38332C" w14:textId="77777777" w:rsidR="002D2648" w:rsidRPr="0056489B" w:rsidRDefault="002D2648" w:rsidP="0056489B">
      <w:pPr>
        <w:spacing w:after="0"/>
        <w:rPr>
          <w:rFonts w:ascii="Calibri" w:hAnsi="Calibri" w:cs="Calibri"/>
          <w:sz w:val="20"/>
          <w:szCs w:val="20"/>
        </w:rPr>
      </w:pPr>
      <w:r w:rsidRPr="0056489B">
        <w:rPr>
          <w:rFonts w:ascii="Calibri" w:hAnsi="Calibri" w:cs="Calibri"/>
          <w:sz w:val="20"/>
          <w:szCs w:val="20"/>
        </w:rPr>
        <w:t xml:space="preserve">1. Gjensidige aksepterte endringer i avtaleperioden </w:t>
      </w:r>
    </w:p>
    <w:p w14:paraId="50100928" w14:textId="77777777" w:rsidR="002D2648" w:rsidRPr="0056489B" w:rsidRDefault="002D2648" w:rsidP="0056489B">
      <w:pPr>
        <w:spacing w:after="0"/>
        <w:rPr>
          <w:rFonts w:ascii="Calibri" w:hAnsi="Calibri" w:cs="Calibri"/>
          <w:sz w:val="20"/>
          <w:szCs w:val="20"/>
        </w:rPr>
      </w:pPr>
      <w:r w:rsidRPr="0056489B">
        <w:rPr>
          <w:rFonts w:ascii="Calibri" w:hAnsi="Calibri" w:cs="Calibri"/>
          <w:sz w:val="20"/>
          <w:szCs w:val="20"/>
        </w:rPr>
        <w:t xml:space="preserve">2. Referat fra møter mellom partene </w:t>
      </w:r>
    </w:p>
    <w:p w14:paraId="123C2C22" w14:textId="09FEA257" w:rsidR="002D2648" w:rsidRPr="0056489B" w:rsidRDefault="002D2648" w:rsidP="0056489B">
      <w:pPr>
        <w:spacing w:after="0"/>
        <w:rPr>
          <w:rFonts w:ascii="Calibri" w:hAnsi="Calibri" w:cs="Calibri"/>
          <w:sz w:val="20"/>
          <w:szCs w:val="20"/>
        </w:rPr>
      </w:pPr>
      <w:r w:rsidRPr="0056489B">
        <w:rPr>
          <w:rFonts w:ascii="Calibri" w:hAnsi="Calibri" w:cs="Calibri"/>
          <w:sz w:val="20"/>
          <w:szCs w:val="20"/>
        </w:rPr>
        <w:lastRenderedPageBreak/>
        <w:t>3. Kontrakt</w:t>
      </w:r>
      <w:r w:rsidR="00912A37">
        <w:rPr>
          <w:rFonts w:ascii="Calibri" w:hAnsi="Calibri" w:cs="Calibri"/>
          <w:sz w:val="20"/>
          <w:szCs w:val="20"/>
        </w:rPr>
        <w:t xml:space="preserve"> med bilag</w:t>
      </w:r>
    </w:p>
    <w:p w14:paraId="2975DDB5" w14:textId="60F65C1E" w:rsidR="002D2648" w:rsidRPr="0056489B" w:rsidRDefault="002D2648" w:rsidP="0056489B">
      <w:pPr>
        <w:spacing w:after="0"/>
        <w:rPr>
          <w:rFonts w:ascii="Calibri" w:hAnsi="Calibri" w:cs="Calibri"/>
          <w:sz w:val="20"/>
          <w:szCs w:val="20"/>
        </w:rPr>
      </w:pPr>
      <w:r w:rsidRPr="0056489B">
        <w:rPr>
          <w:rFonts w:ascii="Calibri" w:hAnsi="Calibri" w:cs="Calibri"/>
          <w:sz w:val="20"/>
          <w:szCs w:val="20"/>
        </w:rPr>
        <w:t>4. Anskaffelsesdokumenter fra konkurransen</w:t>
      </w:r>
      <w:r w:rsidR="0056489B">
        <w:rPr>
          <w:rFonts w:ascii="Calibri" w:hAnsi="Calibri" w:cs="Calibri"/>
          <w:sz w:val="20"/>
          <w:szCs w:val="20"/>
        </w:rPr>
        <w:t xml:space="preserve"> </w:t>
      </w:r>
      <w:r w:rsidR="0056489B" w:rsidRPr="0056489B">
        <w:rPr>
          <w:rFonts w:ascii="Calibri" w:hAnsi="Calibri" w:cs="Calibri"/>
          <w:sz w:val="20"/>
          <w:szCs w:val="20"/>
        </w:rPr>
        <w:t xml:space="preserve">(inkl. spørsmål/svar publisert i </w:t>
      </w:r>
      <w:proofErr w:type="spellStart"/>
      <w:r w:rsidR="0056489B" w:rsidRPr="0056489B">
        <w:rPr>
          <w:rFonts w:ascii="Calibri" w:hAnsi="Calibri" w:cs="Calibri"/>
          <w:sz w:val="20"/>
          <w:szCs w:val="20"/>
        </w:rPr>
        <w:t>Mercell</w:t>
      </w:r>
      <w:proofErr w:type="spellEnd"/>
      <w:r w:rsidR="0056489B" w:rsidRPr="0056489B">
        <w:rPr>
          <w:rFonts w:ascii="Calibri" w:hAnsi="Calibri" w:cs="Calibri"/>
          <w:sz w:val="20"/>
          <w:szCs w:val="20"/>
        </w:rPr>
        <w:t>)</w:t>
      </w:r>
    </w:p>
    <w:p w14:paraId="7558B3F0" w14:textId="4900296D" w:rsidR="00FB4987" w:rsidRPr="0056489B" w:rsidRDefault="002D2648" w:rsidP="0056489B">
      <w:pPr>
        <w:spacing w:after="0"/>
        <w:rPr>
          <w:rFonts w:ascii="Calibri" w:hAnsi="Calibri" w:cs="Calibri"/>
          <w:sz w:val="20"/>
          <w:szCs w:val="20"/>
        </w:rPr>
      </w:pPr>
      <w:r w:rsidRPr="0056489B">
        <w:rPr>
          <w:rFonts w:ascii="Calibri" w:hAnsi="Calibri" w:cs="Calibri"/>
          <w:sz w:val="20"/>
          <w:szCs w:val="20"/>
        </w:rPr>
        <w:t xml:space="preserve">5. Leverandørs tilbud med alle vedlegg og dokumentasjon </w:t>
      </w:r>
      <w:r w:rsidR="00FB4987" w:rsidRPr="0056489B">
        <w:rPr>
          <w:rFonts w:ascii="Calibri" w:eastAsia="Arial" w:hAnsi="Calibri" w:cs="Calibri"/>
          <w:sz w:val="20"/>
          <w:szCs w:val="20"/>
        </w:rPr>
        <w:cr/>
      </w:r>
    </w:p>
    <w:p w14:paraId="22D9E8D4" w14:textId="3A00936A" w:rsidR="00FB4987" w:rsidRPr="002B6EC0" w:rsidRDefault="00FB4987" w:rsidP="000830F6">
      <w:pPr>
        <w:rPr>
          <w:rFonts w:ascii="Calibri" w:hAnsi="Calibri" w:cs="Calibri"/>
          <w:sz w:val="20"/>
          <w:szCs w:val="20"/>
        </w:rPr>
      </w:pPr>
      <w:r w:rsidRPr="002B6EC0">
        <w:rPr>
          <w:rFonts w:ascii="Calibri" w:hAnsi="Calibri" w:cs="Calibri"/>
          <w:sz w:val="20"/>
          <w:szCs w:val="20"/>
        </w:rPr>
        <w:t xml:space="preserve">Ved motstrid gjelder dokumentene i ovennevnte rekkefølge. </w:t>
      </w:r>
    </w:p>
    <w:p w14:paraId="161B862C" w14:textId="4E1E7190" w:rsidR="00E26500" w:rsidRPr="0036709D" w:rsidRDefault="00D43D9F" w:rsidP="00E26500">
      <w:pPr>
        <w:pStyle w:val="Listeavsnitt"/>
        <w:numPr>
          <w:ilvl w:val="0"/>
          <w:numId w:val="15"/>
        </w:numPr>
        <w:rPr>
          <w:rFonts w:ascii="Calibri" w:hAnsi="Calibri" w:cs="Calibri"/>
          <w:b/>
          <w:bCs/>
        </w:rPr>
      </w:pPr>
      <w:r w:rsidRPr="0036709D">
        <w:rPr>
          <w:rFonts w:ascii="Calibri" w:hAnsi="Calibri" w:cs="Calibri"/>
          <w:b/>
          <w:bCs/>
        </w:rPr>
        <w:t>Avtalens omfang</w:t>
      </w:r>
      <w:r w:rsidR="000728B7" w:rsidRPr="0036709D">
        <w:rPr>
          <w:rFonts w:ascii="Calibri" w:hAnsi="Calibri" w:cs="Calibri"/>
          <w:b/>
          <w:bCs/>
        </w:rPr>
        <w:t xml:space="preserve">, </w:t>
      </w:r>
      <w:r w:rsidR="008B69D8" w:rsidRPr="0036709D">
        <w:rPr>
          <w:rFonts w:ascii="Calibri" w:hAnsi="Calibri" w:cs="Calibri"/>
          <w:b/>
          <w:bCs/>
        </w:rPr>
        <w:t>karakter</w:t>
      </w:r>
      <w:r w:rsidR="003F684F" w:rsidRPr="0036709D">
        <w:rPr>
          <w:rFonts w:ascii="Calibri" w:hAnsi="Calibri" w:cs="Calibri"/>
          <w:b/>
          <w:bCs/>
        </w:rPr>
        <w:t xml:space="preserve">, </w:t>
      </w:r>
      <w:r w:rsidR="000728B7" w:rsidRPr="0036709D">
        <w:rPr>
          <w:rFonts w:ascii="Calibri" w:hAnsi="Calibri" w:cs="Calibri"/>
          <w:b/>
          <w:bCs/>
        </w:rPr>
        <w:t>partenes rettigheter</w:t>
      </w:r>
      <w:r w:rsidR="003F684F" w:rsidRPr="0036709D">
        <w:rPr>
          <w:rFonts w:ascii="Calibri" w:hAnsi="Calibri" w:cs="Calibri"/>
          <w:b/>
          <w:bCs/>
        </w:rPr>
        <w:t xml:space="preserve"> og plikter</w:t>
      </w:r>
    </w:p>
    <w:p w14:paraId="38F6F7E3" w14:textId="77777777" w:rsidR="00E26500" w:rsidRPr="00077AE5" w:rsidRDefault="00E26500" w:rsidP="00B325BC">
      <w:pPr>
        <w:numPr>
          <w:ilvl w:val="0"/>
          <w:numId w:val="22"/>
        </w:numPr>
        <w:spacing w:after="0"/>
        <w:rPr>
          <w:rFonts w:ascii="Calibri" w:hAnsi="Calibri" w:cs="Calibri"/>
          <w:sz w:val="20"/>
          <w:szCs w:val="20"/>
        </w:rPr>
      </w:pPr>
      <w:r w:rsidRPr="00077AE5">
        <w:rPr>
          <w:rFonts w:ascii="Calibri" w:hAnsi="Calibri" w:cs="Calibri"/>
          <w:sz w:val="20"/>
          <w:szCs w:val="20"/>
        </w:rPr>
        <w:t>Alle nåværende virksomheter og fremtidige virksomheter hos Oppdragsgiver kan benytte denne avtalen i dens løpetid. </w:t>
      </w:r>
    </w:p>
    <w:p w14:paraId="75909840" w14:textId="77777777" w:rsidR="00E26500" w:rsidRPr="00077AE5" w:rsidRDefault="00E26500" w:rsidP="00B325BC">
      <w:pPr>
        <w:numPr>
          <w:ilvl w:val="0"/>
          <w:numId w:val="23"/>
        </w:numPr>
        <w:spacing w:after="0"/>
        <w:rPr>
          <w:rFonts w:ascii="Calibri" w:hAnsi="Calibri" w:cs="Calibri"/>
          <w:sz w:val="20"/>
          <w:szCs w:val="20"/>
        </w:rPr>
      </w:pPr>
      <w:r w:rsidRPr="00077AE5">
        <w:rPr>
          <w:rFonts w:ascii="Calibri" w:hAnsi="Calibri" w:cs="Calibri"/>
          <w:sz w:val="20"/>
          <w:szCs w:val="20"/>
        </w:rPr>
        <w:t>Oppdragsgiver plikter å foreta sine kjøp hos den Leverandør det er inngått avtale med og den valgte Leverandør er, etter bestilling fra den enkelte enhet hos Oppdragsgiver, forpliktet til å levere i henhold til avtalen.  </w:t>
      </w:r>
    </w:p>
    <w:p w14:paraId="472DD8D1" w14:textId="77777777" w:rsidR="00E26500" w:rsidRPr="00077AE5" w:rsidRDefault="00E26500" w:rsidP="00B325BC">
      <w:pPr>
        <w:numPr>
          <w:ilvl w:val="0"/>
          <w:numId w:val="24"/>
        </w:numPr>
        <w:spacing w:after="0"/>
        <w:rPr>
          <w:rFonts w:ascii="Calibri" w:hAnsi="Calibri" w:cs="Calibri"/>
          <w:sz w:val="20"/>
          <w:szCs w:val="20"/>
        </w:rPr>
      </w:pPr>
      <w:r w:rsidRPr="00077AE5">
        <w:rPr>
          <w:rFonts w:ascii="Calibri" w:hAnsi="Calibri" w:cs="Calibri"/>
          <w:sz w:val="20"/>
          <w:szCs w:val="20"/>
        </w:rPr>
        <w:t>Avtalen gir Oppdragsgiver rett til å kjøpe varer eller tjenester som er dekket av denne avtalen innenfor avtalens omfang og varighet.  </w:t>
      </w:r>
    </w:p>
    <w:p w14:paraId="44E3B6A6" w14:textId="77777777" w:rsidR="00E26500" w:rsidRPr="00077AE5" w:rsidRDefault="00E26500" w:rsidP="00B325BC">
      <w:pPr>
        <w:numPr>
          <w:ilvl w:val="0"/>
          <w:numId w:val="25"/>
        </w:numPr>
        <w:spacing w:after="0"/>
        <w:rPr>
          <w:rFonts w:ascii="Calibri" w:hAnsi="Calibri" w:cs="Calibri"/>
          <w:sz w:val="20"/>
          <w:szCs w:val="20"/>
        </w:rPr>
      </w:pPr>
      <w:r w:rsidRPr="00077AE5">
        <w:rPr>
          <w:rFonts w:ascii="Calibri" w:hAnsi="Calibri" w:cs="Calibri"/>
          <w:sz w:val="20"/>
          <w:szCs w:val="20"/>
        </w:rPr>
        <w:t>Intensjonen er at Oppdragsgiver i størst mulig grad skal benytte denne avtalen.  </w:t>
      </w:r>
    </w:p>
    <w:p w14:paraId="6EE2C748" w14:textId="77777777" w:rsidR="00E26500" w:rsidRPr="00077AE5" w:rsidRDefault="00E26500" w:rsidP="00B325BC">
      <w:pPr>
        <w:numPr>
          <w:ilvl w:val="0"/>
          <w:numId w:val="26"/>
        </w:numPr>
        <w:spacing w:after="0"/>
        <w:rPr>
          <w:rFonts w:ascii="Calibri" w:hAnsi="Calibri" w:cs="Calibri"/>
          <w:sz w:val="20"/>
          <w:szCs w:val="20"/>
        </w:rPr>
      </w:pPr>
      <w:r w:rsidRPr="00077AE5">
        <w:rPr>
          <w:rFonts w:ascii="Calibri" w:hAnsi="Calibri" w:cs="Calibri"/>
          <w:sz w:val="20"/>
          <w:szCs w:val="20"/>
        </w:rPr>
        <w:t>Omfanget av oppdraget er utelukkende et estimat og er ikke bindende for Oppdragsgiver.  </w:t>
      </w:r>
    </w:p>
    <w:p w14:paraId="0D041237" w14:textId="77777777" w:rsidR="00E26500" w:rsidRPr="00077AE5" w:rsidRDefault="00E26500" w:rsidP="00B325BC">
      <w:pPr>
        <w:numPr>
          <w:ilvl w:val="0"/>
          <w:numId w:val="27"/>
        </w:numPr>
        <w:tabs>
          <w:tab w:val="clear" w:pos="720"/>
          <w:tab w:val="num" w:pos="1068"/>
        </w:tabs>
        <w:spacing w:after="0"/>
        <w:ind w:left="1068"/>
        <w:rPr>
          <w:rFonts w:ascii="Calibri" w:hAnsi="Calibri" w:cs="Calibri"/>
          <w:sz w:val="20"/>
          <w:szCs w:val="20"/>
        </w:rPr>
      </w:pPr>
      <w:r w:rsidRPr="00077AE5">
        <w:rPr>
          <w:rFonts w:ascii="Calibri" w:hAnsi="Calibri" w:cs="Calibri"/>
          <w:sz w:val="20"/>
          <w:szCs w:val="20"/>
        </w:rPr>
        <w:t>Oppdragsgivers behov vil kunne variere i løpet av avtalens levetid.   </w:t>
      </w:r>
    </w:p>
    <w:p w14:paraId="703B8199" w14:textId="77777777" w:rsidR="00E26500" w:rsidRPr="00077AE5" w:rsidRDefault="00E26500" w:rsidP="00B325BC">
      <w:pPr>
        <w:numPr>
          <w:ilvl w:val="0"/>
          <w:numId w:val="28"/>
        </w:numPr>
        <w:tabs>
          <w:tab w:val="clear" w:pos="720"/>
          <w:tab w:val="num" w:pos="1068"/>
        </w:tabs>
        <w:spacing w:after="0"/>
        <w:ind w:left="1068"/>
        <w:rPr>
          <w:rFonts w:ascii="Calibri" w:hAnsi="Calibri" w:cs="Calibri"/>
          <w:sz w:val="20"/>
          <w:szCs w:val="20"/>
        </w:rPr>
      </w:pPr>
      <w:r w:rsidRPr="00077AE5">
        <w:rPr>
          <w:rFonts w:ascii="Calibri" w:hAnsi="Calibri" w:cs="Calibri"/>
          <w:sz w:val="20"/>
          <w:szCs w:val="20"/>
        </w:rPr>
        <w:t>Volumet vil være avhengig av oppdragsgivernes budsjettsituasjoner, aktiviteter, politiske vedtak og andre rammefaktorer.  </w:t>
      </w:r>
    </w:p>
    <w:p w14:paraId="35E7BE92" w14:textId="77777777" w:rsidR="00E26500" w:rsidRPr="00077AE5" w:rsidRDefault="00E26500" w:rsidP="00B325BC">
      <w:pPr>
        <w:numPr>
          <w:ilvl w:val="0"/>
          <w:numId w:val="29"/>
        </w:numPr>
        <w:tabs>
          <w:tab w:val="clear" w:pos="720"/>
          <w:tab w:val="num" w:pos="1068"/>
        </w:tabs>
        <w:spacing w:after="0"/>
        <w:ind w:left="1068"/>
        <w:rPr>
          <w:rFonts w:ascii="Calibri" w:hAnsi="Calibri" w:cs="Calibri"/>
          <w:sz w:val="20"/>
          <w:szCs w:val="20"/>
        </w:rPr>
      </w:pPr>
      <w:r w:rsidRPr="00077AE5">
        <w:rPr>
          <w:rFonts w:ascii="Calibri" w:hAnsi="Calibri" w:cs="Calibri"/>
          <w:sz w:val="20"/>
          <w:szCs w:val="20"/>
        </w:rPr>
        <w:t>Det historiske kjøpsvolumet må derfor kun oppfattes som veiledende.  </w:t>
      </w:r>
    </w:p>
    <w:p w14:paraId="1686C7C6" w14:textId="77777777" w:rsidR="00E26500" w:rsidRPr="00077AE5" w:rsidRDefault="00E26500" w:rsidP="00B325BC">
      <w:pPr>
        <w:numPr>
          <w:ilvl w:val="0"/>
          <w:numId w:val="30"/>
        </w:numPr>
        <w:tabs>
          <w:tab w:val="clear" w:pos="720"/>
          <w:tab w:val="num" w:pos="1068"/>
        </w:tabs>
        <w:spacing w:after="0"/>
        <w:ind w:left="1068"/>
        <w:rPr>
          <w:rFonts w:ascii="Calibri" w:hAnsi="Calibri" w:cs="Calibri"/>
          <w:sz w:val="20"/>
          <w:szCs w:val="20"/>
        </w:rPr>
      </w:pPr>
      <w:r w:rsidRPr="00077AE5">
        <w:rPr>
          <w:rFonts w:ascii="Calibri" w:hAnsi="Calibri" w:cs="Calibri"/>
          <w:sz w:val="20"/>
          <w:szCs w:val="20"/>
        </w:rPr>
        <w:t>Oppdragsgiver er ikke forpliktet til å kjøpe noen bestemt mengde varer eller tjenester i avtaleperioden.  </w:t>
      </w:r>
    </w:p>
    <w:p w14:paraId="4BAABD83" w14:textId="77777777" w:rsidR="00E26500" w:rsidRPr="00077AE5" w:rsidRDefault="00E26500" w:rsidP="00B325BC">
      <w:pPr>
        <w:numPr>
          <w:ilvl w:val="0"/>
          <w:numId w:val="31"/>
        </w:numPr>
        <w:tabs>
          <w:tab w:val="clear" w:pos="720"/>
          <w:tab w:val="num" w:pos="1068"/>
        </w:tabs>
        <w:spacing w:after="0"/>
        <w:ind w:left="1068"/>
        <w:rPr>
          <w:rFonts w:ascii="Calibri" w:hAnsi="Calibri" w:cs="Calibri"/>
          <w:sz w:val="20"/>
          <w:szCs w:val="20"/>
        </w:rPr>
      </w:pPr>
      <w:r w:rsidRPr="00077AE5">
        <w:rPr>
          <w:rFonts w:ascii="Calibri" w:hAnsi="Calibri" w:cs="Calibri"/>
          <w:sz w:val="20"/>
          <w:szCs w:val="20"/>
        </w:rPr>
        <w:t>Oppdragsgiver er </w:t>
      </w:r>
      <w:r w:rsidRPr="00077AE5">
        <w:rPr>
          <w:rFonts w:ascii="Calibri" w:hAnsi="Calibri" w:cs="Calibri"/>
          <w:sz w:val="20"/>
          <w:szCs w:val="20"/>
          <w:u w:val="single"/>
        </w:rPr>
        <w:t>ikke</w:t>
      </w:r>
      <w:r w:rsidRPr="00077AE5">
        <w:rPr>
          <w:rFonts w:ascii="Calibri" w:hAnsi="Calibri" w:cs="Calibri"/>
          <w:sz w:val="20"/>
          <w:szCs w:val="20"/>
        </w:rPr>
        <w:t> bundet til å </w:t>
      </w:r>
      <w:proofErr w:type="spellStart"/>
      <w:r w:rsidRPr="00077AE5">
        <w:rPr>
          <w:rFonts w:ascii="Calibri" w:hAnsi="Calibri" w:cs="Calibri"/>
          <w:sz w:val="20"/>
          <w:szCs w:val="20"/>
        </w:rPr>
        <w:t>avrope</w:t>
      </w:r>
      <w:proofErr w:type="spellEnd"/>
      <w:r w:rsidRPr="00077AE5">
        <w:rPr>
          <w:rFonts w:ascii="Calibri" w:hAnsi="Calibri" w:cs="Calibri"/>
          <w:sz w:val="20"/>
          <w:szCs w:val="20"/>
        </w:rPr>
        <w:t> den totale rammen på avtalen.  </w:t>
      </w:r>
    </w:p>
    <w:p w14:paraId="7DEA676D" w14:textId="36D36DBC" w:rsidR="00E26500" w:rsidRPr="00077AE5" w:rsidRDefault="00E26500" w:rsidP="00E26500">
      <w:pPr>
        <w:numPr>
          <w:ilvl w:val="0"/>
          <w:numId w:val="32"/>
        </w:numPr>
        <w:tabs>
          <w:tab w:val="clear" w:pos="720"/>
          <w:tab w:val="num" w:pos="1068"/>
        </w:tabs>
        <w:spacing w:after="0"/>
        <w:ind w:left="1068"/>
        <w:rPr>
          <w:rFonts w:ascii="Calibri" w:hAnsi="Calibri" w:cs="Calibri"/>
          <w:sz w:val="20"/>
          <w:szCs w:val="20"/>
        </w:rPr>
      </w:pPr>
      <w:r w:rsidRPr="00077AE5">
        <w:rPr>
          <w:rFonts w:ascii="Calibri" w:hAnsi="Calibri" w:cs="Calibri"/>
          <w:sz w:val="20"/>
          <w:szCs w:val="20"/>
        </w:rPr>
        <w:t>Oppdragsgiver kan kjøpe varer og tjenester hos konkurrerende leverandører dersom valgte Leverandør ikke har kapasitet.  </w:t>
      </w:r>
      <w:r w:rsidRPr="00077AE5">
        <w:rPr>
          <w:rFonts w:ascii="Calibri" w:hAnsi="Calibri" w:cs="Calibri"/>
          <w:sz w:val="20"/>
          <w:szCs w:val="20"/>
        </w:rPr>
        <w:br/>
        <w:t>  </w:t>
      </w:r>
    </w:p>
    <w:p w14:paraId="10E6A87C" w14:textId="48F76646" w:rsidR="00E26500" w:rsidRPr="00077AE5" w:rsidRDefault="00E26500" w:rsidP="00E26500">
      <w:pPr>
        <w:numPr>
          <w:ilvl w:val="0"/>
          <w:numId w:val="41"/>
        </w:numPr>
        <w:rPr>
          <w:rFonts w:ascii="Calibri" w:hAnsi="Calibri" w:cs="Calibri"/>
          <w:sz w:val="20"/>
          <w:szCs w:val="20"/>
        </w:rPr>
      </w:pPr>
      <w:r w:rsidRPr="00077AE5">
        <w:rPr>
          <w:rFonts w:ascii="Calibri" w:hAnsi="Calibri" w:cs="Calibri"/>
          <w:sz w:val="20"/>
          <w:szCs w:val="20"/>
        </w:rPr>
        <w:t>Oppdragsgiver forbeholder seg retten til at anskaffelser kan bli gjort gjenstand for egne konkurranser på større og/eller spesielle og/eller kompliserte prosjekter.  </w:t>
      </w:r>
    </w:p>
    <w:p w14:paraId="246FFA74" w14:textId="2C4E053A" w:rsidR="005704F0" w:rsidRPr="00077AE5" w:rsidRDefault="00E26500" w:rsidP="008F47DE">
      <w:pPr>
        <w:numPr>
          <w:ilvl w:val="0"/>
          <w:numId w:val="42"/>
        </w:numPr>
        <w:rPr>
          <w:rFonts w:ascii="Calibri" w:hAnsi="Calibri" w:cs="Calibri"/>
          <w:sz w:val="20"/>
          <w:szCs w:val="20"/>
        </w:rPr>
      </w:pPr>
      <w:r w:rsidRPr="00077AE5">
        <w:rPr>
          <w:rFonts w:ascii="Calibri" w:hAnsi="Calibri" w:cs="Calibri"/>
          <w:sz w:val="20"/>
          <w:szCs w:val="20"/>
        </w:rPr>
        <w:t>Dersom Oppdragsgiver i avtaleperioden omdanner deler av sin egen virksomhet til kommunale foretak eller selskap (hvor Oppdragsgiver er majoritetseier), skal også den nye virksomheten ha rett, men ikke plikt til å inngå avtale på samme vilkår som Oppdragsgiver. </w:t>
      </w:r>
    </w:p>
    <w:p w14:paraId="2D79002E" w14:textId="3D9E3C25" w:rsidR="00F86F64" w:rsidRPr="00077AE5" w:rsidRDefault="00EC1FC6" w:rsidP="001E58B4">
      <w:pPr>
        <w:rPr>
          <w:rFonts w:ascii="Calibri" w:hAnsi="Calibri" w:cs="Calibri"/>
          <w:sz w:val="20"/>
          <w:szCs w:val="20"/>
        </w:rPr>
      </w:pPr>
      <w:r w:rsidRPr="00077AE5">
        <w:rPr>
          <w:rFonts w:ascii="Calibri" w:hAnsi="Calibri" w:cs="Calibri"/>
          <w:sz w:val="20"/>
          <w:szCs w:val="20"/>
        </w:rPr>
        <w:t xml:space="preserve">Oppdragsgivers nærmere beskrivelse av leveransen følger </w:t>
      </w:r>
      <w:r w:rsidR="00516B31" w:rsidRPr="00516B31">
        <w:rPr>
          <w:rFonts w:ascii="Calibri" w:hAnsi="Calibri" w:cs="Calibri"/>
          <w:sz w:val="20"/>
          <w:szCs w:val="20"/>
        </w:rPr>
        <w:t>kapittel 1.2</w:t>
      </w:r>
      <w:r w:rsidR="00516B31" w:rsidRPr="00516B31">
        <w:rPr>
          <w:rFonts w:ascii="Calibri" w:hAnsi="Calibri" w:cs="Calibri"/>
          <w:sz w:val="20"/>
          <w:szCs w:val="20"/>
        </w:rPr>
        <w:tab/>
        <w:t>Beskrivelse av Oppdragsgivers behov</w:t>
      </w:r>
      <w:r w:rsidR="00516B31">
        <w:rPr>
          <w:rFonts w:ascii="Calibri" w:hAnsi="Calibri" w:cs="Calibri"/>
          <w:sz w:val="20"/>
          <w:szCs w:val="20"/>
        </w:rPr>
        <w:t xml:space="preserve"> </w:t>
      </w:r>
      <w:r w:rsidR="00E04F7F">
        <w:rPr>
          <w:rFonts w:ascii="Calibri" w:hAnsi="Calibri" w:cs="Calibri"/>
          <w:sz w:val="20"/>
          <w:szCs w:val="20"/>
        </w:rPr>
        <w:t xml:space="preserve">i konkurransegrunnlaget </w:t>
      </w:r>
      <w:r w:rsidRPr="00077AE5">
        <w:rPr>
          <w:rFonts w:ascii="Calibri" w:hAnsi="Calibri" w:cs="Calibri"/>
          <w:sz w:val="20"/>
          <w:szCs w:val="20"/>
        </w:rPr>
        <w:t xml:space="preserve">og leverandørens besvarelse </w:t>
      </w:r>
      <w:r w:rsidR="00363096" w:rsidRPr="00077AE5">
        <w:rPr>
          <w:rFonts w:ascii="Calibri" w:hAnsi="Calibri" w:cs="Calibri"/>
          <w:sz w:val="20"/>
          <w:szCs w:val="20"/>
        </w:rPr>
        <w:t>av dette</w:t>
      </w:r>
      <w:r w:rsidRPr="00077AE5">
        <w:rPr>
          <w:rFonts w:ascii="Calibri" w:hAnsi="Calibri" w:cs="Calibri"/>
          <w:sz w:val="20"/>
          <w:szCs w:val="20"/>
        </w:rPr>
        <w:t xml:space="preserve">. </w:t>
      </w:r>
    </w:p>
    <w:p w14:paraId="2E37E358" w14:textId="1C6ADD58" w:rsidR="001D0D5B" w:rsidRPr="00077AE5" w:rsidRDefault="008D2605" w:rsidP="001E58B4">
      <w:pPr>
        <w:rPr>
          <w:rFonts w:ascii="Calibri" w:hAnsi="Calibri" w:cs="Calibri"/>
          <w:sz w:val="20"/>
          <w:szCs w:val="20"/>
        </w:rPr>
      </w:pPr>
      <w:r w:rsidRPr="00077AE5">
        <w:rPr>
          <w:rFonts w:ascii="Calibri" w:hAnsi="Calibri" w:cs="Calibri"/>
          <w:sz w:val="20"/>
          <w:szCs w:val="20"/>
        </w:rPr>
        <w:t>Videre er avtalens formål å regulere partenes rettigheter og forpliktelser i forbindelse med gjennomføringen av kontrakten, herunder avrop.</w:t>
      </w:r>
      <w:r w:rsidR="00605778" w:rsidRPr="00077AE5">
        <w:rPr>
          <w:rFonts w:ascii="Calibri" w:hAnsi="Calibri" w:cs="Calibri"/>
          <w:sz w:val="20"/>
          <w:szCs w:val="20"/>
        </w:rPr>
        <w:t xml:space="preserve"> </w:t>
      </w:r>
      <w:r w:rsidR="00624128" w:rsidRPr="00077AE5">
        <w:rPr>
          <w:rFonts w:ascii="Calibri" w:hAnsi="Calibri" w:cs="Calibri"/>
          <w:sz w:val="20"/>
          <w:szCs w:val="20"/>
        </w:rPr>
        <w:t>Leverandør</w:t>
      </w:r>
      <w:r w:rsidR="00C86937" w:rsidRPr="00077AE5">
        <w:rPr>
          <w:rFonts w:ascii="Calibri" w:hAnsi="Calibri" w:cs="Calibri"/>
          <w:sz w:val="20"/>
          <w:szCs w:val="20"/>
        </w:rPr>
        <w:t xml:space="preserve">en skal levere tjenester i samsvar med de krav og spesifikasjoner som er angitt i </w:t>
      </w:r>
      <w:r w:rsidR="00822B07" w:rsidRPr="00077AE5">
        <w:rPr>
          <w:rFonts w:ascii="Calibri" w:hAnsi="Calibri" w:cs="Calibri"/>
          <w:sz w:val="20"/>
          <w:szCs w:val="20"/>
        </w:rPr>
        <w:t>anskaffelsesdokumentene</w:t>
      </w:r>
      <w:r w:rsidR="00624128" w:rsidRPr="00077AE5">
        <w:rPr>
          <w:rFonts w:ascii="Calibri" w:hAnsi="Calibri" w:cs="Calibri"/>
          <w:sz w:val="20"/>
          <w:szCs w:val="20"/>
        </w:rPr>
        <w:t xml:space="preserve"> og Leverandørens tilbud</w:t>
      </w:r>
      <w:r w:rsidR="00C86937" w:rsidRPr="00077AE5">
        <w:rPr>
          <w:rFonts w:ascii="Calibri" w:hAnsi="Calibri" w:cs="Calibri"/>
          <w:sz w:val="20"/>
          <w:szCs w:val="20"/>
        </w:rPr>
        <w:t>.</w:t>
      </w:r>
      <w:r w:rsidR="00822B07" w:rsidRPr="00077AE5">
        <w:rPr>
          <w:rFonts w:ascii="Calibri" w:hAnsi="Calibri" w:cs="Calibri"/>
          <w:sz w:val="20"/>
          <w:szCs w:val="20"/>
        </w:rPr>
        <w:t xml:space="preserve"> </w:t>
      </w:r>
    </w:p>
    <w:p w14:paraId="12DE4C93" w14:textId="2E76A78E" w:rsidR="00584F47" w:rsidRPr="00077AE5" w:rsidRDefault="000830F6" w:rsidP="001E58B4">
      <w:pPr>
        <w:rPr>
          <w:rFonts w:ascii="Calibri" w:hAnsi="Calibri" w:cs="Calibri"/>
          <w:sz w:val="20"/>
          <w:szCs w:val="20"/>
        </w:rPr>
      </w:pPr>
      <w:r w:rsidRPr="00077AE5">
        <w:rPr>
          <w:rFonts w:ascii="Calibri" w:hAnsi="Calibri" w:cs="Calibri"/>
          <w:sz w:val="20"/>
          <w:szCs w:val="20"/>
        </w:rPr>
        <w:t>Eventuelle endringer i denne avtalen skal avtales skriftlig mellom partene</w:t>
      </w:r>
      <w:r w:rsidR="003D6952">
        <w:rPr>
          <w:rFonts w:ascii="Calibri" w:hAnsi="Calibri" w:cs="Calibri"/>
          <w:sz w:val="20"/>
          <w:szCs w:val="20"/>
        </w:rPr>
        <w:t>.</w:t>
      </w:r>
      <w:r w:rsidR="00584F47" w:rsidRPr="00077AE5">
        <w:rPr>
          <w:rFonts w:ascii="Calibri" w:hAnsi="Calibri" w:cs="Calibri"/>
          <w:sz w:val="20"/>
          <w:szCs w:val="20"/>
        </w:rPr>
        <w:t xml:space="preserve"> </w:t>
      </w:r>
    </w:p>
    <w:p w14:paraId="561FA26B" w14:textId="1B9CB1BC" w:rsidR="005B0A4B" w:rsidRPr="00077AE5" w:rsidRDefault="00784ECE" w:rsidP="005B0A4B">
      <w:pPr>
        <w:rPr>
          <w:rFonts w:ascii="Calibri" w:hAnsi="Calibri" w:cs="Calibri"/>
          <w:sz w:val="20"/>
          <w:szCs w:val="20"/>
        </w:rPr>
      </w:pPr>
      <w:r w:rsidRPr="00077AE5">
        <w:rPr>
          <w:rFonts w:ascii="Calibri" w:hAnsi="Calibri" w:cs="Calibri"/>
          <w:sz w:val="20"/>
          <w:szCs w:val="20"/>
        </w:rPr>
        <w:t>Rammeavtalen består av et tidsavgrenset avtaleforhold mellom Oppdragsgiver og Leverandør, som på forhånd definerer retningslinjer for partenes opptreden i kontraktsforholdet. Det enkelte avrop supplerer rammeavtalen med de vilkår og opplysninger som er avropsspesifikke. Leveranser skal alltid opptre i henhold til</w:t>
      </w:r>
      <w:r w:rsidR="00F6075F" w:rsidRPr="00077AE5">
        <w:rPr>
          <w:rFonts w:ascii="Calibri" w:hAnsi="Calibri" w:cs="Calibri"/>
          <w:sz w:val="20"/>
          <w:szCs w:val="20"/>
        </w:rPr>
        <w:t xml:space="preserve"> de krav og forutsetninger som er indikert i anskaffelsesdokumentene.</w:t>
      </w:r>
    </w:p>
    <w:p w14:paraId="64730BEC" w14:textId="666C0F39" w:rsidR="00C03369" w:rsidRPr="00077AE5" w:rsidRDefault="001F06BF" w:rsidP="001F06BF">
      <w:pPr>
        <w:rPr>
          <w:rFonts w:ascii="Calibri" w:hAnsi="Calibri" w:cs="Calibri"/>
          <w:sz w:val="20"/>
          <w:szCs w:val="20"/>
        </w:rPr>
      </w:pPr>
      <w:r w:rsidRPr="00077AE5">
        <w:rPr>
          <w:rFonts w:ascii="Calibri" w:hAnsi="Calibri" w:cs="Calibri"/>
          <w:sz w:val="20"/>
          <w:szCs w:val="20"/>
        </w:rPr>
        <w:t xml:space="preserve">Partene skal samarbeide lojalt under gjennomføringen av kontrakten og avslutningen av kontraktsforholdet. De skal i tide underrette hverandre om forhold som de bør forstå vil få betydning for oppdrag, og i nødvendig utstrekning sende hverandre skriftlig og annet materiale av betydning for den andre partens ytelser etter kontrakten. </w:t>
      </w:r>
    </w:p>
    <w:p w14:paraId="31BCECDA" w14:textId="62A80732" w:rsidR="00407E16" w:rsidRPr="002B6EC0" w:rsidRDefault="00407E16" w:rsidP="00407E16">
      <w:pPr>
        <w:rPr>
          <w:rFonts w:ascii="Calibri" w:hAnsi="Calibri" w:cs="Calibri"/>
          <w:sz w:val="20"/>
          <w:szCs w:val="20"/>
        </w:rPr>
      </w:pPr>
      <w:r w:rsidRPr="00077AE5">
        <w:rPr>
          <w:rFonts w:ascii="Calibri" w:hAnsi="Calibri" w:cs="Calibri"/>
          <w:sz w:val="20"/>
          <w:szCs w:val="20"/>
        </w:rPr>
        <w:lastRenderedPageBreak/>
        <w:t>Leverandøren skal være uavhengig, og skal gjøre Oppdragsgiver oppmerks</w:t>
      </w:r>
      <w:r w:rsidRPr="002B6EC0">
        <w:rPr>
          <w:rFonts w:ascii="Calibri" w:hAnsi="Calibri" w:cs="Calibri"/>
          <w:sz w:val="20"/>
          <w:szCs w:val="20"/>
        </w:rPr>
        <w:t>om på forhold som kan skape interessekonflikt eller på annen måte påvirke gjennomføringen av oppdrag.</w:t>
      </w:r>
    </w:p>
    <w:p w14:paraId="31588B93" w14:textId="03A12845" w:rsidR="0034142D" w:rsidRDefault="00947341" w:rsidP="00947341">
      <w:pPr>
        <w:rPr>
          <w:rFonts w:ascii="Calibri" w:hAnsi="Calibri" w:cs="Calibri"/>
          <w:sz w:val="20"/>
          <w:szCs w:val="20"/>
        </w:rPr>
      </w:pPr>
      <w:r w:rsidRPr="002B6EC0">
        <w:rPr>
          <w:rFonts w:ascii="Calibri" w:hAnsi="Calibri" w:cs="Calibri"/>
          <w:sz w:val="20"/>
          <w:szCs w:val="20"/>
        </w:rPr>
        <w:t>Leverandøren skal i god tid før tjenesteytelsen finner sted, fremlegge en plan for de ytelser som Oppdragsgiver skal stå for. Leverandøren har informasjonsplikt for alle anskaffelses- og markedsmessige forhold som han forstår har betydning for Oppdragsgiver å kjenne til.</w:t>
      </w:r>
    </w:p>
    <w:p w14:paraId="61EF8647" w14:textId="1A5E5ADB" w:rsidR="00DF0558" w:rsidRDefault="00DF0558" w:rsidP="00947341">
      <w:pPr>
        <w:rPr>
          <w:rFonts w:ascii="Calibri" w:hAnsi="Calibri" w:cs="Calibri"/>
          <w:sz w:val="20"/>
          <w:szCs w:val="20"/>
        </w:rPr>
      </w:pPr>
      <w:r w:rsidRPr="00DF0558">
        <w:rPr>
          <w:rFonts w:ascii="Calibri" w:hAnsi="Calibri" w:cs="Calibri"/>
          <w:sz w:val="20"/>
          <w:szCs w:val="20"/>
        </w:rPr>
        <w:t>Tilbudt nøkkelpersonell skal utføre oppgavene som tilligger de aktuelle rollene. Ved skifte av nøkkelpersonell kan Oppdragsgiver kreve fradrag i vederlaget dersom den faktiske ressursen har lavere vektet betydning enn den som ble evaluert. Fradraget tilsvarer differansen i økonomisk betydning under tildelingskriteriet kompetanse. Fradrag gjelder ikke ved opphør av arbeidsforhold, sykdom eller lovpålagt permisjon. Ved skifte uten godkjenning kan Oppdragsgiver kreve dagmulkt på NOK 10 000 per dag dersom forholdet ikke rettes innen frist.</w:t>
      </w:r>
    </w:p>
    <w:p w14:paraId="3DF2A487" w14:textId="77777777" w:rsidR="00923D5E" w:rsidRPr="002B6EC0" w:rsidRDefault="00923D5E" w:rsidP="00923D5E">
      <w:pPr>
        <w:rPr>
          <w:rStyle w:val="normaltextrun"/>
          <w:rFonts w:ascii="Calibri" w:hAnsi="Calibri" w:cs="Calibri"/>
          <w:sz w:val="20"/>
          <w:szCs w:val="20"/>
          <w:shd w:val="clear" w:color="auto" w:fill="FFFFFF"/>
        </w:rPr>
      </w:pPr>
      <w:r w:rsidRPr="002B6EC0">
        <w:rPr>
          <w:rStyle w:val="normaltextrun"/>
          <w:rFonts w:ascii="Calibri" w:hAnsi="Calibri" w:cs="Calibri"/>
          <w:sz w:val="20"/>
          <w:szCs w:val="20"/>
          <w:shd w:val="clear" w:color="auto" w:fill="FFFFFF"/>
        </w:rPr>
        <w:t>Leverandøren skal overholde de lover, forskrifter og offentlige vedtak som har relevans for sin virksomhet og sine arbeidsoppgaver. Leverandøren må selv innhente og opprettholde nødvendige tillatelser, sertifikater ol.  i kontraktsperioden. Brudd på dette punktet regnes som vesentlig mislighold.</w:t>
      </w:r>
    </w:p>
    <w:p w14:paraId="0E5A51B7" w14:textId="05E87C57" w:rsidR="008E5AB1" w:rsidRPr="002B6EC0" w:rsidRDefault="008E5AB1" w:rsidP="008E5AB1">
      <w:pPr>
        <w:rPr>
          <w:rStyle w:val="normaltextrun"/>
          <w:rFonts w:ascii="Calibri" w:hAnsi="Calibri" w:cs="Calibri"/>
          <w:sz w:val="20"/>
          <w:szCs w:val="20"/>
          <w:shd w:val="clear" w:color="auto" w:fill="FFFFFF"/>
        </w:rPr>
      </w:pPr>
      <w:r w:rsidRPr="002B6EC0">
        <w:rPr>
          <w:rStyle w:val="normaltextrun"/>
          <w:rFonts w:ascii="Calibri" w:hAnsi="Calibri" w:cs="Calibri"/>
          <w:sz w:val="20"/>
          <w:szCs w:val="20"/>
          <w:shd w:val="clear" w:color="auto" w:fill="FFFFFF"/>
        </w:rPr>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w:t>
      </w:r>
    </w:p>
    <w:p w14:paraId="5F218DEE" w14:textId="7AF85340" w:rsidR="007C5990" w:rsidRDefault="008F134B" w:rsidP="008E5AB1">
      <w:pPr>
        <w:rPr>
          <w:rStyle w:val="normaltextrun"/>
          <w:rFonts w:ascii="Calibri" w:hAnsi="Calibri" w:cs="Calibri"/>
          <w:sz w:val="20"/>
          <w:szCs w:val="20"/>
          <w:shd w:val="clear" w:color="auto" w:fill="FFFFFF"/>
        </w:rPr>
      </w:pPr>
      <w:r w:rsidRPr="002B6EC0">
        <w:rPr>
          <w:rStyle w:val="normaltextrun"/>
          <w:rFonts w:ascii="Calibri" w:hAnsi="Calibri" w:cs="Calibri"/>
          <w:sz w:val="20"/>
          <w:szCs w:val="20"/>
          <w:shd w:val="clear" w:color="auto" w:fill="FFFFFF"/>
        </w:rPr>
        <w:t>Avtalepartene aksepterer at oppsigelse av avtalen eller enhver endring av avtalen som følge av pålegg fra norske myndigheter eller EØS-organer ikke medfører erstatningsplikt partene imellom.</w:t>
      </w:r>
    </w:p>
    <w:p w14:paraId="43E44A1D" w14:textId="77777777" w:rsidR="007C5990" w:rsidRPr="00563841" w:rsidRDefault="007C5990" w:rsidP="00E31103">
      <w:pPr>
        <w:pStyle w:val="Listeavsnitt"/>
        <w:numPr>
          <w:ilvl w:val="0"/>
          <w:numId w:val="15"/>
        </w:numPr>
        <w:rPr>
          <w:rFonts w:ascii="Calibri" w:hAnsi="Calibri" w:cs="Calibri"/>
          <w:b/>
          <w:bCs/>
        </w:rPr>
      </w:pPr>
      <w:r>
        <w:rPr>
          <w:rFonts w:ascii="Calibri" w:hAnsi="Calibri" w:cs="Calibri"/>
          <w:b/>
          <w:bCs/>
        </w:rPr>
        <w:t>A</w:t>
      </w:r>
      <w:r w:rsidRPr="00563841">
        <w:rPr>
          <w:rFonts w:ascii="Calibri" w:hAnsi="Calibri" w:cs="Calibri"/>
          <w:b/>
          <w:bCs/>
        </w:rPr>
        <w:t>vrop</w:t>
      </w:r>
    </w:p>
    <w:p w14:paraId="4A8DE6B8" w14:textId="3A2DA35F" w:rsidR="007A3794" w:rsidRPr="001B2E9B" w:rsidRDefault="007C5990" w:rsidP="001B2E9B">
      <w:pPr>
        <w:rPr>
          <w:rFonts w:ascii="Calibri" w:hAnsi="Calibri" w:cs="Calibri"/>
          <w:sz w:val="20"/>
          <w:szCs w:val="20"/>
        </w:rPr>
      </w:pPr>
      <w:r w:rsidRPr="00A23BCF">
        <w:rPr>
          <w:rFonts w:ascii="Calibri" w:hAnsi="Calibri" w:cs="Calibri"/>
          <w:sz w:val="20"/>
          <w:szCs w:val="20"/>
        </w:rPr>
        <w:t xml:space="preserve">Avrop skal skje i henhold til de rutiner/prosedyrer som til enhver tid er mest hensiktsmessig. </w:t>
      </w:r>
      <w:r w:rsidR="00763487" w:rsidRPr="00763487">
        <w:rPr>
          <w:rFonts w:ascii="Calibri" w:hAnsi="Calibri" w:cs="Calibri"/>
          <w:sz w:val="20"/>
          <w:szCs w:val="20"/>
        </w:rPr>
        <w:t>Avrop skal skje i henhold til skriftlige bestillinger fra Oppdragsgiver.</w:t>
      </w:r>
    </w:p>
    <w:p w14:paraId="7FCAEA84" w14:textId="1901215F" w:rsidR="00723578" w:rsidRPr="00A937D6" w:rsidRDefault="007A3794" w:rsidP="00723578">
      <w:pPr>
        <w:numPr>
          <w:ilvl w:val="0"/>
          <w:numId w:val="34"/>
        </w:numPr>
        <w:spacing w:after="0"/>
        <w:rPr>
          <w:rFonts w:ascii="Calibri" w:hAnsi="Calibri" w:cs="Calibri"/>
          <w:sz w:val="20"/>
          <w:szCs w:val="20"/>
        </w:rPr>
      </w:pPr>
      <w:r w:rsidRPr="00A937D6">
        <w:rPr>
          <w:rFonts w:ascii="Calibri" w:hAnsi="Calibri" w:cs="Calibri"/>
          <w:sz w:val="20"/>
          <w:szCs w:val="20"/>
        </w:rPr>
        <w:t>Oppdragsgiver kan kreve midlertidig stans av leveransen (vare/tjeneste).   </w:t>
      </w:r>
    </w:p>
    <w:p w14:paraId="5DF9610D" w14:textId="77777777" w:rsidR="007A3794" w:rsidRPr="00A937D6" w:rsidRDefault="007A3794" w:rsidP="007A3794">
      <w:pPr>
        <w:numPr>
          <w:ilvl w:val="0"/>
          <w:numId w:val="35"/>
        </w:numPr>
        <w:spacing w:after="0"/>
        <w:rPr>
          <w:rFonts w:ascii="Calibri" w:hAnsi="Calibri" w:cs="Calibri"/>
          <w:sz w:val="20"/>
          <w:szCs w:val="20"/>
        </w:rPr>
      </w:pPr>
      <w:r w:rsidRPr="00A937D6">
        <w:rPr>
          <w:rFonts w:ascii="Calibri" w:hAnsi="Calibri" w:cs="Calibri"/>
          <w:sz w:val="20"/>
          <w:szCs w:val="20"/>
        </w:rPr>
        <w:t>Oppdragsgiver kan uten nærmere begrunnelse avbestille hele/resterende del av leveransen. Med mindre annet </w:t>
      </w:r>
      <w:proofErr w:type="gramStart"/>
      <w:r w:rsidRPr="00A937D6">
        <w:rPr>
          <w:rFonts w:ascii="Calibri" w:hAnsi="Calibri" w:cs="Calibri"/>
          <w:sz w:val="20"/>
          <w:szCs w:val="20"/>
        </w:rPr>
        <w:t>fremgår</w:t>
      </w:r>
      <w:proofErr w:type="gramEnd"/>
      <w:r w:rsidRPr="00A937D6">
        <w:rPr>
          <w:rFonts w:ascii="Calibri" w:hAnsi="Calibri" w:cs="Calibri"/>
          <w:sz w:val="20"/>
          <w:szCs w:val="20"/>
        </w:rPr>
        <w:t> av Oppdragsgivers varsel, trer midlertidig stans eller avbestilling i kraft umiddelbart.  </w:t>
      </w:r>
    </w:p>
    <w:p w14:paraId="426E3C4D" w14:textId="26F476DF" w:rsidR="0080288C" w:rsidRPr="00A937D6" w:rsidRDefault="005260AB" w:rsidP="007A3794">
      <w:pPr>
        <w:numPr>
          <w:ilvl w:val="0"/>
          <w:numId w:val="35"/>
        </w:numPr>
        <w:spacing w:after="0"/>
        <w:rPr>
          <w:rFonts w:ascii="Calibri" w:hAnsi="Calibri" w:cs="Calibri"/>
          <w:sz w:val="20"/>
          <w:szCs w:val="20"/>
        </w:rPr>
      </w:pPr>
      <w:r w:rsidRPr="00A937D6">
        <w:rPr>
          <w:rFonts w:ascii="Calibri" w:hAnsi="Calibri" w:cs="Calibri"/>
          <w:sz w:val="20"/>
          <w:szCs w:val="20"/>
        </w:rPr>
        <w:t xml:space="preserve">Oppdragsgiver kan gjennomføre intervju av tilbudt personell før tildeling av enkeltavrop, for å </w:t>
      </w:r>
      <w:r w:rsidR="00A937D6" w:rsidRPr="00A937D6">
        <w:rPr>
          <w:rFonts w:ascii="Calibri" w:hAnsi="Calibri" w:cs="Calibri"/>
          <w:sz w:val="20"/>
          <w:szCs w:val="20"/>
        </w:rPr>
        <w:t>evaluere</w:t>
      </w:r>
      <w:r w:rsidRPr="00A937D6">
        <w:rPr>
          <w:rFonts w:ascii="Calibri" w:hAnsi="Calibri" w:cs="Calibri"/>
          <w:sz w:val="20"/>
          <w:szCs w:val="20"/>
        </w:rPr>
        <w:t xml:space="preserve"> kompetanse og egnethet for det konkrete oppdraget.</w:t>
      </w:r>
      <w:r w:rsidR="0080288C" w:rsidRPr="00A937D6">
        <w:t xml:space="preserve"> </w:t>
      </w:r>
    </w:p>
    <w:p w14:paraId="430D1866" w14:textId="77777777" w:rsidR="007A3794" w:rsidRPr="00A937D6" w:rsidRDefault="007A3794" w:rsidP="007A3794">
      <w:pPr>
        <w:numPr>
          <w:ilvl w:val="0"/>
          <w:numId w:val="36"/>
        </w:numPr>
        <w:spacing w:after="0"/>
        <w:rPr>
          <w:rFonts w:ascii="Calibri" w:hAnsi="Calibri" w:cs="Calibri"/>
          <w:sz w:val="20"/>
          <w:szCs w:val="20"/>
        </w:rPr>
      </w:pPr>
      <w:r w:rsidRPr="00A937D6">
        <w:rPr>
          <w:rFonts w:ascii="Calibri" w:hAnsi="Calibri" w:cs="Calibri"/>
          <w:sz w:val="20"/>
          <w:szCs w:val="20"/>
        </w:rPr>
        <w:t>Leverandøren har kun krav på betaling for utført bistand frem til midlertidig stans eller avbestilling skjer.  Det kan ikke fremsettes andre krav overfor Oppdragsgiver som følge av stans eller avbestilling. </w:t>
      </w:r>
    </w:p>
    <w:p w14:paraId="686DD160" w14:textId="77777777" w:rsidR="007A3794" w:rsidRPr="00A937D6" w:rsidRDefault="007A3794" w:rsidP="007A3794">
      <w:pPr>
        <w:numPr>
          <w:ilvl w:val="0"/>
          <w:numId w:val="37"/>
        </w:numPr>
        <w:spacing w:after="0"/>
        <w:rPr>
          <w:rFonts w:ascii="Calibri" w:hAnsi="Calibri" w:cs="Calibri"/>
          <w:sz w:val="20"/>
          <w:szCs w:val="20"/>
        </w:rPr>
      </w:pPr>
      <w:r w:rsidRPr="00A937D6">
        <w:rPr>
          <w:rFonts w:ascii="Calibri" w:hAnsi="Calibri" w:cs="Calibri"/>
          <w:sz w:val="20"/>
          <w:szCs w:val="20"/>
        </w:rPr>
        <w:t>Oppdragsgiver forbeholder seg retten til å gå ut i markedet dersom valgte Leverandør i avtalens løpetid ikke er i stand til å levere i henhold til kravene i anskaffelsesdokumentene og kontrakt. </w:t>
      </w:r>
    </w:p>
    <w:p w14:paraId="58064549" w14:textId="7AC7AF0D" w:rsidR="007A3794" w:rsidRPr="00A937D6" w:rsidRDefault="007A3794" w:rsidP="007A3794">
      <w:pPr>
        <w:numPr>
          <w:ilvl w:val="0"/>
          <w:numId w:val="38"/>
        </w:numPr>
        <w:spacing w:after="0"/>
        <w:rPr>
          <w:rFonts w:ascii="Calibri" w:hAnsi="Calibri" w:cs="Calibri"/>
          <w:sz w:val="20"/>
          <w:szCs w:val="20"/>
        </w:rPr>
      </w:pPr>
      <w:r w:rsidRPr="00A937D6">
        <w:rPr>
          <w:rFonts w:ascii="Calibri" w:hAnsi="Calibri" w:cs="Calibri"/>
          <w:sz w:val="20"/>
          <w:szCs w:val="20"/>
        </w:rPr>
        <w:t>Det kan gjøres parallelle avrop til forskjellige prosjekte</w:t>
      </w:r>
      <w:r w:rsidR="33A9881A" w:rsidRPr="00A937D6">
        <w:rPr>
          <w:rFonts w:ascii="Calibri" w:hAnsi="Calibri" w:cs="Calibri"/>
          <w:sz w:val="20"/>
          <w:szCs w:val="20"/>
        </w:rPr>
        <w:t>r</w:t>
      </w:r>
      <w:r w:rsidRPr="00A937D6">
        <w:rPr>
          <w:rFonts w:ascii="Calibri" w:hAnsi="Calibri" w:cs="Calibri"/>
          <w:sz w:val="20"/>
          <w:szCs w:val="20"/>
        </w:rPr>
        <w:t xml:space="preserve"> i samme tidsrom. </w:t>
      </w:r>
    </w:p>
    <w:p w14:paraId="039CF390" w14:textId="77777777" w:rsidR="007A3794" w:rsidRPr="00A937D6" w:rsidRDefault="007A3794" w:rsidP="007A3794">
      <w:pPr>
        <w:numPr>
          <w:ilvl w:val="0"/>
          <w:numId w:val="39"/>
        </w:numPr>
        <w:spacing w:after="0"/>
        <w:rPr>
          <w:rFonts w:ascii="Calibri" w:hAnsi="Calibri" w:cs="Calibri"/>
          <w:sz w:val="20"/>
          <w:szCs w:val="20"/>
        </w:rPr>
      </w:pPr>
      <w:r w:rsidRPr="00A937D6">
        <w:rPr>
          <w:rFonts w:ascii="Calibri" w:hAnsi="Calibri" w:cs="Calibri"/>
          <w:sz w:val="20"/>
          <w:szCs w:val="20"/>
        </w:rPr>
        <w:t>Det forventes at de tilbudte ressursene signerer en taushetserklæring. </w:t>
      </w:r>
    </w:p>
    <w:p w14:paraId="0303F9AC" w14:textId="0947F1BA" w:rsidR="007A3794" w:rsidRPr="00A937D6" w:rsidRDefault="007A3794" w:rsidP="007C5990">
      <w:pPr>
        <w:numPr>
          <w:ilvl w:val="0"/>
          <w:numId w:val="40"/>
        </w:numPr>
        <w:spacing w:after="0"/>
        <w:rPr>
          <w:rFonts w:ascii="Calibri" w:hAnsi="Calibri" w:cs="Calibri"/>
          <w:sz w:val="20"/>
          <w:szCs w:val="20"/>
        </w:rPr>
      </w:pPr>
      <w:r w:rsidRPr="00A937D6">
        <w:rPr>
          <w:rFonts w:ascii="Calibri" w:hAnsi="Calibri" w:cs="Calibri"/>
          <w:sz w:val="20"/>
          <w:szCs w:val="20"/>
        </w:rPr>
        <w:t xml:space="preserve">Ved behov vil Oppdragsgiver be om tilbud fra valgte leverandør på </w:t>
      </w:r>
      <w:r w:rsidR="004C5796">
        <w:rPr>
          <w:rFonts w:ascii="Calibri" w:hAnsi="Calibri" w:cs="Calibri"/>
          <w:sz w:val="20"/>
          <w:szCs w:val="20"/>
        </w:rPr>
        <w:t>samspillskonsulent</w:t>
      </w:r>
      <w:r w:rsidRPr="00A937D6">
        <w:rPr>
          <w:rFonts w:ascii="Calibri" w:hAnsi="Calibri" w:cs="Calibri"/>
          <w:sz w:val="20"/>
          <w:szCs w:val="20"/>
        </w:rPr>
        <w:t>. Hvis Oppdragsgiver ikke aksepterer dette tilbudet, kan Oppdragsgiver innhente tilbud fra leverandører utenfor avtalen. </w:t>
      </w:r>
    </w:p>
    <w:p w14:paraId="23C47E73" w14:textId="77777777" w:rsidR="001B2E9B" w:rsidRPr="001B2E9B" w:rsidRDefault="001B2E9B" w:rsidP="001B2E9B">
      <w:pPr>
        <w:spacing w:after="0"/>
        <w:ind w:left="720"/>
        <w:rPr>
          <w:rFonts w:ascii="Calibri" w:hAnsi="Calibri" w:cs="Calibri"/>
          <w:sz w:val="20"/>
          <w:szCs w:val="20"/>
          <w:highlight w:val="yellow"/>
        </w:rPr>
      </w:pPr>
    </w:p>
    <w:p w14:paraId="0D5E7046" w14:textId="77777777" w:rsidR="007C5990" w:rsidRDefault="007C5990" w:rsidP="007C5990">
      <w:pPr>
        <w:rPr>
          <w:rFonts w:ascii="Calibri" w:hAnsi="Calibri" w:cs="Calibri"/>
          <w:sz w:val="20"/>
          <w:szCs w:val="20"/>
        </w:rPr>
      </w:pPr>
      <w:r w:rsidRPr="00C33894">
        <w:rPr>
          <w:rFonts w:ascii="Calibri" w:hAnsi="Calibri" w:cs="Calibri"/>
          <w:sz w:val="20"/>
          <w:szCs w:val="20"/>
        </w:rPr>
        <w:t>Avrop under rammeavtalen kan skje i hele rammeavtalens periode. Avrop innenfor rammeavtalen</w:t>
      </w:r>
      <w:r>
        <w:rPr>
          <w:rFonts w:ascii="Calibri" w:hAnsi="Calibri" w:cs="Calibri"/>
          <w:sz w:val="20"/>
          <w:szCs w:val="20"/>
        </w:rPr>
        <w:t xml:space="preserve"> </w:t>
      </w:r>
      <w:r w:rsidRPr="00C33894">
        <w:rPr>
          <w:rFonts w:ascii="Calibri" w:hAnsi="Calibri" w:cs="Calibri"/>
          <w:sz w:val="20"/>
          <w:szCs w:val="20"/>
        </w:rPr>
        <w:t>kan ha varighet utover rammeavtalens varighet. Rammeavtalens vilkår skal fortsatt regulere</w:t>
      </w:r>
      <w:r>
        <w:rPr>
          <w:rFonts w:ascii="Calibri" w:hAnsi="Calibri" w:cs="Calibri"/>
          <w:sz w:val="20"/>
          <w:szCs w:val="20"/>
        </w:rPr>
        <w:t xml:space="preserve"> </w:t>
      </w:r>
      <w:r w:rsidRPr="00C33894">
        <w:rPr>
          <w:rFonts w:ascii="Calibri" w:hAnsi="Calibri" w:cs="Calibri"/>
          <w:sz w:val="20"/>
          <w:szCs w:val="20"/>
        </w:rPr>
        <w:t>avtaleforholdet mellom partene for eventuelle avrop som løper ut over</w:t>
      </w:r>
      <w:r>
        <w:rPr>
          <w:rFonts w:ascii="Calibri" w:hAnsi="Calibri" w:cs="Calibri"/>
          <w:sz w:val="20"/>
          <w:szCs w:val="20"/>
        </w:rPr>
        <w:t xml:space="preserve"> </w:t>
      </w:r>
      <w:r w:rsidRPr="00C33894">
        <w:rPr>
          <w:rFonts w:ascii="Calibri" w:hAnsi="Calibri" w:cs="Calibri"/>
          <w:sz w:val="20"/>
          <w:szCs w:val="20"/>
        </w:rPr>
        <w:t>rammeavtaleperioden, forutsatt at disse er inngått under rammeavtaleperioden.</w:t>
      </w:r>
    </w:p>
    <w:p w14:paraId="7B05E53F" w14:textId="41CA8FE0" w:rsidR="007C5990" w:rsidRDefault="007C5990" w:rsidP="007C5990">
      <w:pPr>
        <w:rPr>
          <w:rFonts w:ascii="Calibri" w:hAnsi="Calibri" w:cs="Calibri"/>
          <w:sz w:val="20"/>
          <w:szCs w:val="20"/>
        </w:rPr>
      </w:pPr>
      <w:r w:rsidRPr="6F9DE34B">
        <w:rPr>
          <w:rFonts w:ascii="Calibri" w:hAnsi="Calibri" w:cs="Calibri"/>
          <w:sz w:val="20"/>
          <w:szCs w:val="20"/>
        </w:rPr>
        <w:t xml:space="preserve">Avrop kan gjøres av alle som Oppdragsgiver har gitt fullmakt til å gjøre avrop. Dersom Leverandøren er usikker på om en person har fullmakt til å gjøre avrop, plikter han å undersøke med Oppdragsgiver. Dersom avrop er gjort av en person uten fullmakt til å gjøre avrop, og Leverandøren skjønte eller burde ha skjønt at slik fullmakt </w:t>
      </w:r>
      <w:r w:rsidRPr="6F9DE34B">
        <w:rPr>
          <w:rFonts w:ascii="Calibri" w:hAnsi="Calibri" w:cs="Calibri"/>
          <w:sz w:val="20"/>
          <w:szCs w:val="20"/>
        </w:rPr>
        <w:lastRenderedPageBreak/>
        <w:t xml:space="preserve">manglet, </w:t>
      </w:r>
      <w:r w:rsidR="00F5190F">
        <w:rPr>
          <w:rFonts w:ascii="Calibri" w:hAnsi="Calibri" w:cs="Calibri"/>
          <w:sz w:val="20"/>
          <w:szCs w:val="20"/>
        </w:rPr>
        <w:t>kan</w:t>
      </w:r>
      <w:r w:rsidRPr="6F9DE34B">
        <w:rPr>
          <w:rFonts w:ascii="Calibri" w:hAnsi="Calibri" w:cs="Calibri"/>
          <w:sz w:val="20"/>
          <w:szCs w:val="20"/>
        </w:rPr>
        <w:t xml:space="preserve"> avropet annulleres slik at Oppdragsgiver blir stilt som om avropet ikke hadde skjedd. For slike forhold bærer Leverandøren alle kostnader.</w:t>
      </w:r>
    </w:p>
    <w:p w14:paraId="5FB3DB7F" w14:textId="0D0C0356" w:rsidR="00301872" w:rsidRPr="00E31103" w:rsidRDefault="005536CB" w:rsidP="00E31103">
      <w:pPr>
        <w:pStyle w:val="Listeavsnitt"/>
        <w:numPr>
          <w:ilvl w:val="0"/>
          <w:numId w:val="15"/>
        </w:numPr>
        <w:rPr>
          <w:rFonts w:ascii="Calibri" w:hAnsi="Calibri" w:cs="Calibri"/>
          <w:b/>
          <w:bCs/>
        </w:rPr>
      </w:pPr>
      <w:r w:rsidRPr="00E31103">
        <w:rPr>
          <w:rFonts w:ascii="Calibri" w:hAnsi="Calibri" w:cs="Calibri"/>
          <w:b/>
          <w:bCs/>
        </w:rPr>
        <w:t>Partenes gjensidige taushetsplikt</w:t>
      </w:r>
    </w:p>
    <w:p w14:paraId="7ED00989" w14:textId="77777777" w:rsidR="00C55464" w:rsidRPr="002B6EC0" w:rsidRDefault="00C55464" w:rsidP="00634F3C">
      <w:pPr>
        <w:rPr>
          <w:rFonts w:ascii="Calibri" w:hAnsi="Calibri" w:cs="Calibri"/>
          <w:sz w:val="20"/>
          <w:szCs w:val="20"/>
        </w:rPr>
      </w:pPr>
      <w:r w:rsidRPr="002B6EC0">
        <w:rPr>
          <w:rFonts w:ascii="Calibri" w:hAnsi="Calibri" w:cs="Calibri"/>
          <w:sz w:val="20"/>
          <w:szCs w:val="20"/>
        </w:rPr>
        <w:t>Partene erkjenner at offentlighetslovens regler gjelder for denne avtalen.</w:t>
      </w:r>
    </w:p>
    <w:p w14:paraId="3C145F94" w14:textId="0E0ABA78" w:rsidR="00634F3C" w:rsidRPr="002B6EC0" w:rsidRDefault="00634F3C" w:rsidP="00634F3C">
      <w:pPr>
        <w:rPr>
          <w:rFonts w:ascii="Calibri" w:hAnsi="Calibri" w:cs="Calibri"/>
          <w:sz w:val="20"/>
          <w:szCs w:val="20"/>
        </w:rPr>
      </w:pPr>
      <w:r w:rsidRPr="002B6EC0">
        <w:rPr>
          <w:rFonts w:ascii="Calibri" w:hAnsi="Calibri" w:cs="Calibri"/>
          <w:sz w:val="20"/>
          <w:szCs w:val="20"/>
        </w:rPr>
        <w:t>Partene har taushetsplikt for alle forhold som angår den annen parts virksomhet, og som ikke er allment tilgjengelig informasjon. Dette skal likevel ikke være til hinder for at opplysninger gis til andre når dette er nødvendig for gjennomføringen av oppdraget. Det samme gjelder opplysninger som er nødvendig for den senere utnyttelse av kontraktarbeidet.</w:t>
      </w:r>
    </w:p>
    <w:p w14:paraId="3D4A1402" w14:textId="47905359" w:rsidR="005536CB" w:rsidRPr="00D16E7B" w:rsidRDefault="00634F3C" w:rsidP="005536CB">
      <w:pPr>
        <w:rPr>
          <w:rFonts w:ascii="Calibri" w:hAnsi="Calibri" w:cs="Calibri"/>
          <w:sz w:val="20"/>
          <w:szCs w:val="20"/>
        </w:rPr>
      </w:pPr>
      <w:r w:rsidRPr="002B6EC0">
        <w:rPr>
          <w:rFonts w:ascii="Calibri" w:hAnsi="Calibri" w:cs="Calibri"/>
          <w:sz w:val="20"/>
          <w:szCs w:val="20"/>
        </w:rPr>
        <w:t xml:space="preserve">Leverandøren har også taushetsplikt om Oppdragsgivers bestemmelser, rutiner og forhold knyttet til avrop under denne </w:t>
      </w:r>
      <w:r w:rsidR="00CC67FA">
        <w:rPr>
          <w:rFonts w:ascii="Calibri" w:hAnsi="Calibri" w:cs="Calibri"/>
          <w:sz w:val="20"/>
          <w:szCs w:val="20"/>
        </w:rPr>
        <w:t>a</w:t>
      </w:r>
      <w:r w:rsidRPr="002B6EC0">
        <w:rPr>
          <w:rFonts w:ascii="Calibri" w:hAnsi="Calibri" w:cs="Calibri"/>
          <w:sz w:val="20"/>
          <w:szCs w:val="20"/>
        </w:rPr>
        <w:t>vtalen.</w:t>
      </w:r>
      <w:r w:rsidR="00D16E7B">
        <w:rPr>
          <w:rFonts w:ascii="Calibri" w:hAnsi="Calibri" w:cs="Calibri"/>
          <w:sz w:val="20"/>
          <w:szCs w:val="20"/>
        </w:rPr>
        <w:t xml:space="preserve"> </w:t>
      </w:r>
    </w:p>
    <w:p w14:paraId="69FEFDA7" w14:textId="561E2497" w:rsidR="001E58B4" w:rsidRPr="002B6EC0" w:rsidRDefault="00D43D9F" w:rsidP="00E31103">
      <w:pPr>
        <w:pStyle w:val="Listeavsnitt"/>
        <w:numPr>
          <w:ilvl w:val="0"/>
          <w:numId w:val="15"/>
        </w:numPr>
        <w:rPr>
          <w:rFonts w:ascii="Calibri" w:hAnsi="Calibri" w:cs="Calibri"/>
          <w:b/>
          <w:bCs/>
        </w:rPr>
      </w:pPr>
      <w:r w:rsidRPr="002B6EC0">
        <w:rPr>
          <w:rFonts w:ascii="Calibri" w:hAnsi="Calibri" w:cs="Calibri"/>
          <w:b/>
          <w:bCs/>
        </w:rPr>
        <w:t>Varighet</w:t>
      </w:r>
    </w:p>
    <w:p w14:paraId="358DC7E0" w14:textId="2C9907D7" w:rsidR="00080B7E" w:rsidRDefault="00D43D9F" w:rsidP="000830F6">
      <w:pPr>
        <w:rPr>
          <w:rFonts w:ascii="Calibri" w:hAnsi="Calibri" w:cs="Calibri"/>
          <w:sz w:val="20"/>
          <w:szCs w:val="20"/>
        </w:rPr>
      </w:pPr>
      <w:r w:rsidRPr="005C2DDC">
        <w:rPr>
          <w:rFonts w:ascii="Calibri" w:hAnsi="Calibri" w:cs="Calibri"/>
          <w:sz w:val="20"/>
          <w:szCs w:val="20"/>
        </w:rPr>
        <w:t xml:space="preserve">Avtalen gjelder fra </w:t>
      </w:r>
      <w:r w:rsidR="00980E19">
        <w:rPr>
          <w:rFonts w:ascii="Calibri" w:hAnsi="Calibri" w:cs="Calibri"/>
          <w:sz w:val="20"/>
          <w:szCs w:val="20"/>
        </w:rPr>
        <w:t>(dato settes inn)</w:t>
      </w:r>
      <w:r w:rsidR="005C2DDC" w:rsidRPr="005C2DDC">
        <w:rPr>
          <w:rFonts w:ascii="Calibri" w:hAnsi="Calibri" w:cs="Calibri"/>
          <w:sz w:val="20"/>
          <w:szCs w:val="20"/>
        </w:rPr>
        <w:t>.202</w:t>
      </w:r>
      <w:r w:rsidR="001B56E1">
        <w:rPr>
          <w:rFonts w:ascii="Calibri" w:hAnsi="Calibri" w:cs="Calibri"/>
          <w:sz w:val="20"/>
          <w:szCs w:val="20"/>
        </w:rPr>
        <w:t>6</w:t>
      </w:r>
      <w:r w:rsidRPr="005C2DDC">
        <w:rPr>
          <w:rFonts w:ascii="Calibri" w:hAnsi="Calibri" w:cs="Calibri"/>
          <w:sz w:val="20"/>
          <w:szCs w:val="20"/>
        </w:rPr>
        <w:t xml:space="preserve"> til </w:t>
      </w:r>
      <w:r w:rsidR="00980E19">
        <w:rPr>
          <w:rFonts w:ascii="Calibri" w:hAnsi="Calibri" w:cs="Calibri"/>
          <w:sz w:val="20"/>
          <w:szCs w:val="20"/>
        </w:rPr>
        <w:t>(dato settes inn)</w:t>
      </w:r>
      <w:r w:rsidR="00980E19" w:rsidRPr="005C2DDC">
        <w:rPr>
          <w:rFonts w:ascii="Calibri" w:hAnsi="Calibri" w:cs="Calibri"/>
          <w:sz w:val="20"/>
          <w:szCs w:val="20"/>
        </w:rPr>
        <w:t>.</w:t>
      </w:r>
      <w:r w:rsidR="005C2DDC" w:rsidRPr="005C2DDC">
        <w:rPr>
          <w:rFonts w:ascii="Calibri" w:hAnsi="Calibri" w:cs="Calibri"/>
          <w:sz w:val="20"/>
          <w:szCs w:val="20"/>
        </w:rPr>
        <w:t>202</w:t>
      </w:r>
      <w:r w:rsidR="001B56E1">
        <w:rPr>
          <w:rFonts w:ascii="Calibri" w:hAnsi="Calibri" w:cs="Calibri"/>
          <w:sz w:val="20"/>
          <w:szCs w:val="20"/>
        </w:rPr>
        <w:t>8</w:t>
      </w:r>
      <w:r w:rsidR="005C2DDC" w:rsidRPr="005C2DDC">
        <w:rPr>
          <w:rFonts w:ascii="Calibri" w:hAnsi="Calibri" w:cs="Calibri"/>
          <w:sz w:val="20"/>
          <w:szCs w:val="20"/>
        </w:rPr>
        <w:t xml:space="preserve">. </w:t>
      </w:r>
      <w:r w:rsidR="00CA4CA2" w:rsidRPr="005C2DDC">
        <w:rPr>
          <w:rFonts w:ascii="Calibri" w:hAnsi="Calibri" w:cs="Calibri"/>
          <w:sz w:val="20"/>
          <w:szCs w:val="20"/>
        </w:rPr>
        <w:t xml:space="preserve">Rammeavtalen vil ved oppstart ha varighet på to (2) år. </w:t>
      </w:r>
      <w:r w:rsidR="00624128" w:rsidRPr="002B6EC0">
        <w:rPr>
          <w:rFonts w:ascii="Calibri" w:hAnsi="Calibri" w:cs="Calibri"/>
          <w:sz w:val="20"/>
          <w:szCs w:val="20"/>
        </w:rPr>
        <w:t>Oppdragsgiver</w:t>
      </w:r>
      <w:r w:rsidR="0065606C" w:rsidRPr="002B6EC0">
        <w:rPr>
          <w:rFonts w:ascii="Calibri" w:hAnsi="Calibri" w:cs="Calibri"/>
          <w:sz w:val="20"/>
          <w:szCs w:val="20"/>
        </w:rPr>
        <w:t xml:space="preserve"> skal ha en ensidig rett til opsjon på +1 +1 års forlengelse av kontrakten på uendrede vilkår</w:t>
      </w:r>
      <w:r w:rsidR="00CA4CA2" w:rsidRPr="002B6EC0">
        <w:rPr>
          <w:rFonts w:ascii="Calibri" w:hAnsi="Calibri" w:cs="Calibri"/>
          <w:sz w:val="20"/>
          <w:szCs w:val="20"/>
        </w:rPr>
        <w:t>,</w:t>
      </w:r>
      <w:r w:rsidR="0065606C" w:rsidRPr="002B6EC0">
        <w:rPr>
          <w:rFonts w:ascii="Calibri" w:hAnsi="Calibri" w:cs="Calibri"/>
          <w:sz w:val="20"/>
          <w:szCs w:val="20"/>
        </w:rPr>
        <w:t xml:space="preserve"> slik at totalt mulig </w:t>
      </w:r>
      <w:proofErr w:type="spellStart"/>
      <w:r w:rsidR="0065606C" w:rsidRPr="002B6EC0">
        <w:rPr>
          <w:rFonts w:ascii="Calibri" w:hAnsi="Calibri" w:cs="Calibri"/>
          <w:sz w:val="20"/>
          <w:szCs w:val="20"/>
        </w:rPr>
        <w:t>kontraktslengde</w:t>
      </w:r>
      <w:proofErr w:type="spellEnd"/>
      <w:r w:rsidR="0065606C" w:rsidRPr="002B6EC0">
        <w:rPr>
          <w:rFonts w:ascii="Calibri" w:hAnsi="Calibri" w:cs="Calibri"/>
          <w:sz w:val="20"/>
          <w:szCs w:val="20"/>
        </w:rPr>
        <w:t xml:space="preserve"> blir 4 år. Opsjon om forlengelse trer i kraft med mindre </w:t>
      </w:r>
      <w:r w:rsidR="00624128" w:rsidRPr="002B6EC0">
        <w:rPr>
          <w:rFonts w:ascii="Calibri" w:hAnsi="Calibri" w:cs="Calibri"/>
          <w:sz w:val="20"/>
          <w:szCs w:val="20"/>
        </w:rPr>
        <w:t>Oppdragsgiver</w:t>
      </w:r>
      <w:r w:rsidR="0065606C" w:rsidRPr="002B6EC0">
        <w:rPr>
          <w:rFonts w:ascii="Calibri" w:hAnsi="Calibri" w:cs="Calibri"/>
          <w:sz w:val="20"/>
          <w:szCs w:val="20"/>
        </w:rPr>
        <w:t xml:space="preserve"> informerer </w:t>
      </w:r>
      <w:r w:rsidR="00624128" w:rsidRPr="002B6EC0">
        <w:rPr>
          <w:rFonts w:ascii="Calibri" w:hAnsi="Calibri" w:cs="Calibri"/>
          <w:sz w:val="20"/>
          <w:szCs w:val="20"/>
        </w:rPr>
        <w:t>Leverandør</w:t>
      </w:r>
      <w:r w:rsidR="0065606C" w:rsidRPr="002B6EC0">
        <w:rPr>
          <w:rFonts w:ascii="Calibri" w:hAnsi="Calibri" w:cs="Calibri"/>
          <w:sz w:val="20"/>
          <w:szCs w:val="20"/>
        </w:rPr>
        <w:t xml:space="preserve"> om annet minimum tre (3) måneder før fornyelsestidspunktet.</w:t>
      </w:r>
    </w:p>
    <w:p w14:paraId="57C53AD4" w14:textId="07939609" w:rsidR="00BF36AE" w:rsidRDefault="00BF36AE" w:rsidP="000830F6">
      <w:pPr>
        <w:rPr>
          <w:rFonts w:ascii="Calibri" w:hAnsi="Calibri" w:cs="Calibri"/>
          <w:sz w:val="20"/>
          <w:szCs w:val="20"/>
        </w:rPr>
      </w:pPr>
      <w:r w:rsidRPr="00BF36AE">
        <w:rPr>
          <w:rFonts w:ascii="Calibri" w:hAnsi="Calibri" w:cs="Calibri"/>
          <w:sz w:val="20"/>
          <w:szCs w:val="20"/>
        </w:rPr>
        <w:t xml:space="preserve">Rammeavtalen gjelder til avtalens utløpsdato eller til det maksimale volumet angitt er brukt opp. </w:t>
      </w:r>
    </w:p>
    <w:p w14:paraId="5AF95BA1" w14:textId="1CBCD2DC" w:rsidR="007352C8" w:rsidRPr="005655D0" w:rsidRDefault="00B36723" w:rsidP="00E31103">
      <w:pPr>
        <w:pStyle w:val="Listeavsnitt"/>
        <w:numPr>
          <w:ilvl w:val="0"/>
          <w:numId w:val="15"/>
        </w:numPr>
        <w:rPr>
          <w:rFonts w:ascii="Calibri" w:hAnsi="Calibri" w:cs="Calibri"/>
          <w:b/>
          <w:bCs/>
          <w:sz w:val="20"/>
          <w:szCs w:val="20"/>
        </w:rPr>
      </w:pPr>
      <w:r w:rsidRPr="005655D0">
        <w:rPr>
          <w:rFonts w:ascii="Calibri" w:hAnsi="Calibri" w:cs="Calibri"/>
          <w:b/>
          <w:bCs/>
        </w:rPr>
        <w:t>A</w:t>
      </w:r>
      <w:r w:rsidR="00752152" w:rsidRPr="005655D0">
        <w:rPr>
          <w:rFonts w:ascii="Calibri" w:hAnsi="Calibri" w:cs="Calibri"/>
          <w:b/>
          <w:bCs/>
        </w:rPr>
        <w:t>vslutning av avtalen på grunn av oppnådd maksimal omsetning</w:t>
      </w:r>
    </w:p>
    <w:p w14:paraId="2A12F992" w14:textId="74629531" w:rsidR="006D0383" w:rsidRDefault="007352C8" w:rsidP="007352C8">
      <w:pPr>
        <w:rPr>
          <w:rFonts w:ascii="Calibri" w:hAnsi="Calibri" w:cs="Calibri"/>
          <w:sz w:val="20"/>
          <w:szCs w:val="20"/>
        </w:rPr>
      </w:pPr>
      <w:r w:rsidRPr="007352C8">
        <w:rPr>
          <w:rFonts w:ascii="Calibri" w:hAnsi="Calibri" w:cs="Calibri"/>
          <w:sz w:val="20"/>
          <w:szCs w:val="20"/>
        </w:rPr>
        <w:t xml:space="preserve">Rammeavtalen gjelder til avtalens utløpsdato eller til det maksimale volumet angitt i avtalen er brukt opp. Varsel om opphør som følge av volum skal sendes fra Oppdragsgiver så snart det er klart at grensen er nådd. </w:t>
      </w:r>
      <w:r w:rsidR="007C76D1" w:rsidRPr="007C76D1">
        <w:rPr>
          <w:rFonts w:ascii="Calibri" w:hAnsi="Calibri" w:cs="Calibri"/>
          <w:sz w:val="20"/>
          <w:szCs w:val="20"/>
        </w:rPr>
        <w:t>Oppdragsgiver har med hjemmel i FOA § 28-3 bokstav a, rett til å si opp kontrakten når det maksimale volumet (kroner, mengde, antall) er nådd og det ikke vil være tillatt å foreta ytterligere endringer, jf. FOA § 28-1. Oppsigelse på dette grunnlaget vil ikke gi rett til erstatning for leverandør.</w:t>
      </w:r>
    </w:p>
    <w:p w14:paraId="38763D52" w14:textId="478A93E8" w:rsidR="007352C8" w:rsidRDefault="007352C8" w:rsidP="007352C8">
      <w:pPr>
        <w:rPr>
          <w:rFonts w:ascii="Calibri" w:hAnsi="Calibri" w:cs="Calibri"/>
          <w:sz w:val="20"/>
          <w:szCs w:val="20"/>
        </w:rPr>
      </w:pPr>
      <w:r w:rsidRPr="007352C8">
        <w:rPr>
          <w:rFonts w:ascii="Calibri" w:hAnsi="Calibri" w:cs="Calibri"/>
          <w:sz w:val="20"/>
          <w:szCs w:val="20"/>
        </w:rPr>
        <w:t>Partene skal fortrinnsvis bli enige om en styrt avslutning av rammeavtalen. Oppnås det ikke enighet om avslutningen innen en måned etter at oppdragsgiver har varslet leverandøren om behovet for å avslutte avtalen, kan oppdragsgiver bestemme tidspunktet for avslutning av avtalen, uavhengig av bestemmelsene om avtalens varighet.</w:t>
      </w:r>
    </w:p>
    <w:p w14:paraId="15814BCE" w14:textId="2CE851DF" w:rsidR="004711C8" w:rsidRPr="007352C8" w:rsidRDefault="005A26DB" w:rsidP="007352C8">
      <w:pPr>
        <w:rPr>
          <w:rFonts w:ascii="Calibri" w:hAnsi="Calibri" w:cs="Calibri"/>
          <w:sz w:val="20"/>
          <w:szCs w:val="20"/>
        </w:rPr>
      </w:pPr>
      <w:r>
        <w:rPr>
          <w:rFonts w:ascii="Calibri" w:hAnsi="Calibri" w:cs="Calibri"/>
          <w:sz w:val="20"/>
          <w:szCs w:val="20"/>
        </w:rPr>
        <w:t>Denne bestemmelsen går foran a</w:t>
      </w:r>
      <w:r w:rsidR="000700FD">
        <w:rPr>
          <w:rFonts w:ascii="Calibri" w:hAnsi="Calibri" w:cs="Calibri"/>
          <w:sz w:val="20"/>
          <w:szCs w:val="20"/>
        </w:rPr>
        <w:t>ndre bestemmelser i avtalen om heving/oppsigelse av avtalen</w:t>
      </w:r>
      <w:r>
        <w:rPr>
          <w:rFonts w:ascii="Calibri" w:hAnsi="Calibri" w:cs="Calibri"/>
          <w:sz w:val="20"/>
          <w:szCs w:val="20"/>
        </w:rPr>
        <w:t>.</w:t>
      </w:r>
    </w:p>
    <w:p w14:paraId="086751CC" w14:textId="77E572E9" w:rsidR="00D43D9F" w:rsidRPr="000700FD" w:rsidRDefault="00D43D9F" w:rsidP="00E31103">
      <w:pPr>
        <w:pStyle w:val="Listeavsnitt"/>
        <w:numPr>
          <w:ilvl w:val="0"/>
          <w:numId w:val="15"/>
        </w:numPr>
        <w:rPr>
          <w:rFonts w:ascii="Calibri" w:hAnsi="Calibri" w:cs="Calibri"/>
          <w:b/>
          <w:bCs/>
        </w:rPr>
      </w:pPr>
      <w:r w:rsidRPr="000700FD">
        <w:rPr>
          <w:rFonts w:ascii="Calibri" w:hAnsi="Calibri" w:cs="Calibri"/>
          <w:b/>
          <w:bCs/>
        </w:rPr>
        <w:t>Pris, prisjustering og betalingsbetingelser</w:t>
      </w:r>
    </w:p>
    <w:p w14:paraId="701A1C58" w14:textId="230C2B8E" w:rsidR="00FE6342" w:rsidRDefault="003F2DC9" w:rsidP="000830F6">
      <w:pPr>
        <w:rPr>
          <w:rFonts w:ascii="Calibri" w:hAnsi="Calibri" w:cs="Calibri"/>
          <w:sz w:val="20"/>
          <w:szCs w:val="20"/>
        </w:rPr>
      </w:pPr>
      <w:r w:rsidRPr="69FE6294">
        <w:rPr>
          <w:rFonts w:ascii="Calibri" w:hAnsi="Calibri" w:cs="Calibri"/>
          <w:sz w:val="20"/>
          <w:szCs w:val="20"/>
        </w:rPr>
        <w:t xml:space="preserve">Oppdragsgiver </w:t>
      </w:r>
      <w:r w:rsidR="00C57D82" w:rsidRPr="69FE6294">
        <w:rPr>
          <w:rFonts w:ascii="Calibri" w:hAnsi="Calibri" w:cs="Calibri"/>
          <w:sz w:val="20"/>
          <w:szCs w:val="20"/>
        </w:rPr>
        <w:t>ønsker EHF fakturering, se vedlegg til kontrakten for mer informasjon:</w:t>
      </w:r>
      <w:r w:rsidR="00C57D82" w:rsidRPr="69FE6294">
        <w:rPr>
          <w:rFonts w:ascii="Calibri" w:hAnsi="Calibri" w:cs="Calibri"/>
          <w:sz w:val="20"/>
          <w:szCs w:val="20"/>
          <w:u w:val="single"/>
        </w:rPr>
        <w:t xml:space="preserve"> </w:t>
      </w:r>
      <w:r w:rsidR="00C40CD4" w:rsidRPr="69FE6294">
        <w:rPr>
          <w:rFonts w:ascii="Calibri" w:hAnsi="Calibri" w:cs="Calibri"/>
          <w:sz w:val="20"/>
          <w:szCs w:val="20"/>
        </w:rPr>
        <w:t xml:space="preserve">Malvik kommune fakturainformasjon.pdf. </w:t>
      </w:r>
      <w:r w:rsidR="00FE6342" w:rsidRPr="69FE6294">
        <w:rPr>
          <w:rFonts w:ascii="Calibri" w:hAnsi="Calibri" w:cs="Calibri"/>
          <w:sz w:val="20"/>
          <w:szCs w:val="20"/>
        </w:rPr>
        <w:t xml:space="preserve">Leverandør plikter å tilby Elektronisk </w:t>
      </w:r>
      <w:proofErr w:type="spellStart"/>
      <w:r w:rsidR="00FE6342" w:rsidRPr="69FE6294">
        <w:rPr>
          <w:rFonts w:ascii="Calibri" w:hAnsi="Calibri" w:cs="Calibri"/>
          <w:sz w:val="20"/>
          <w:szCs w:val="20"/>
        </w:rPr>
        <w:t>handelsformat</w:t>
      </w:r>
      <w:proofErr w:type="spellEnd"/>
      <w:r w:rsidR="00FE6342" w:rsidRPr="69FE6294">
        <w:rPr>
          <w:rFonts w:ascii="Calibri" w:hAnsi="Calibri" w:cs="Calibri"/>
          <w:sz w:val="20"/>
          <w:szCs w:val="20"/>
        </w:rPr>
        <w:t xml:space="preserve"> (EHF), kostnadsfritt</w:t>
      </w:r>
      <w:r w:rsidR="00D95A77" w:rsidRPr="69FE6294">
        <w:rPr>
          <w:rFonts w:ascii="Calibri" w:hAnsi="Calibri" w:cs="Calibri"/>
          <w:sz w:val="20"/>
          <w:szCs w:val="20"/>
        </w:rPr>
        <w:t xml:space="preserve"> for Oppdragsgiver.</w:t>
      </w:r>
    </w:p>
    <w:p w14:paraId="1220EAFA" w14:textId="637BA59C" w:rsidR="00581219" w:rsidRPr="00A5595B" w:rsidRDefault="00581219" w:rsidP="00581219">
      <w:pPr>
        <w:rPr>
          <w:rFonts w:ascii="Calibri" w:hAnsi="Calibri" w:cs="Calibri"/>
          <w:sz w:val="20"/>
          <w:szCs w:val="20"/>
        </w:rPr>
      </w:pPr>
      <w:r w:rsidRPr="00A5595B">
        <w:rPr>
          <w:rFonts w:ascii="Calibri" w:hAnsi="Calibri" w:cs="Calibri"/>
          <w:sz w:val="20"/>
          <w:szCs w:val="20"/>
        </w:rPr>
        <w:t xml:space="preserve">Prisene kan justeres én gang per kalenderår basert på SSBs </w:t>
      </w:r>
      <w:r w:rsidR="00A5595B" w:rsidRPr="00A5595B">
        <w:rPr>
          <w:rFonts w:ascii="Calibri" w:hAnsi="Calibri" w:cs="Calibri"/>
          <w:sz w:val="20"/>
          <w:szCs w:val="20"/>
        </w:rPr>
        <w:t>«</w:t>
      </w:r>
      <w:r w:rsidRPr="00A5595B">
        <w:rPr>
          <w:rFonts w:ascii="Calibri" w:hAnsi="Calibri" w:cs="Calibri"/>
          <w:sz w:val="20"/>
          <w:szCs w:val="20"/>
        </w:rPr>
        <w:t xml:space="preserve">KPI for </w:t>
      </w:r>
      <w:r w:rsidR="00A5595B" w:rsidRPr="00A5595B">
        <w:rPr>
          <w:rFonts w:ascii="Calibri" w:hAnsi="Calibri" w:cs="Calibri"/>
          <w:sz w:val="20"/>
          <w:szCs w:val="20"/>
        </w:rPr>
        <w:t>T</w:t>
      </w:r>
      <w:r w:rsidRPr="00A5595B">
        <w:rPr>
          <w:rFonts w:ascii="Calibri" w:hAnsi="Calibri" w:cs="Calibri"/>
          <w:sz w:val="20"/>
          <w:szCs w:val="20"/>
        </w:rPr>
        <w:t>jenester hvor arbeidskraft dominerer uten administrerte priser</w:t>
      </w:r>
      <w:r w:rsidR="00C73132">
        <w:rPr>
          <w:rFonts w:ascii="Calibri" w:hAnsi="Calibri" w:cs="Calibri"/>
          <w:sz w:val="20"/>
          <w:szCs w:val="20"/>
        </w:rPr>
        <w:t>»</w:t>
      </w:r>
      <w:r w:rsidRPr="00A5595B">
        <w:rPr>
          <w:rFonts w:ascii="Calibri" w:hAnsi="Calibri" w:cs="Calibri"/>
          <w:sz w:val="20"/>
          <w:szCs w:val="20"/>
        </w:rPr>
        <w:t>,</w:t>
      </w:r>
      <w:r w:rsidR="00654AC4" w:rsidRPr="00A5595B">
        <w:rPr>
          <w:rFonts w:ascii="Calibri" w:hAnsi="Calibri" w:cs="Calibri"/>
          <w:sz w:val="20"/>
          <w:szCs w:val="20"/>
        </w:rPr>
        <w:t xml:space="preserve"> fra </w:t>
      </w:r>
      <w:r w:rsidR="00696E5D" w:rsidRPr="00A5595B">
        <w:rPr>
          <w:rFonts w:ascii="Calibri" w:hAnsi="Calibri" w:cs="Calibri"/>
          <w:sz w:val="20"/>
          <w:szCs w:val="20"/>
        </w:rPr>
        <w:t xml:space="preserve">dato for </w:t>
      </w:r>
      <w:r w:rsidR="00654AC4" w:rsidRPr="00A5595B">
        <w:rPr>
          <w:rFonts w:ascii="Calibri" w:hAnsi="Calibri" w:cs="Calibri"/>
          <w:sz w:val="20"/>
          <w:szCs w:val="20"/>
        </w:rPr>
        <w:t>kontraktsinngåelse</w:t>
      </w:r>
      <w:r w:rsidR="00696E5D" w:rsidRPr="00A5595B">
        <w:rPr>
          <w:rFonts w:ascii="Calibri" w:hAnsi="Calibri" w:cs="Calibri"/>
          <w:sz w:val="20"/>
          <w:szCs w:val="20"/>
        </w:rPr>
        <w:t>.</w:t>
      </w:r>
      <w:r w:rsidRPr="00A5595B">
        <w:rPr>
          <w:rFonts w:ascii="Calibri" w:hAnsi="Calibri" w:cs="Calibri"/>
          <w:sz w:val="20"/>
          <w:szCs w:val="20"/>
        </w:rPr>
        <w:t xml:space="preserve"> 1. januar </w:t>
      </w:r>
      <w:r w:rsidR="00696E5D" w:rsidRPr="00A5595B">
        <w:rPr>
          <w:rFonts w:ascii="Calibri" w:hAnsi="Calibri" w:cs="Calibri"/>
          <w:sz w:val="20"/>
          <w:szCs w:val="20"/>
        </w:rPr>
        <w:t>er</w:t>
      </w:r>
      <w:r w:rsidRPr="00A5595B">
        <w:rPr>
          <w:rFonts w:ascii="Calibri" w:hAnsi="Calibri" w:cs="Calibri"/>
          <w:sz w:val="20"/>
          <w:szCs w:val="20"/>
        </w:rPr>
        <w:t xml:space="preserve"> reguleringstidspunkt, første gang 01.01.2028.  Varsling skal skje </w:t>
      </w:r>
      <w:r w:rsidR="00E63325">
        <w:rPr>
          <w:rFonts w:ascii="Calibri" w:hAnsi="Calibri" w:cs="Calibri"/>
          <w:sz w:val="20"/>
          <w:szCs w:val="20"/>
        </w:rPr>
        <w:t xml:space="preserve">til </w:t>
      </w:r>
      <w:r w:rsidR="008B6B7C">
        <w:rPr>
          <w:rFonts w:ascii="Calibri" w:hAnsi="Calibri" w:cs="Calibri"/>
          <w:sz w:val="20"/>
          <w:szCs w:val="20"/>
        </w:rPr>
        <w:t>Oppdragsgivers representant</w:t>
      </w:r>
      <w:r w:rsidR="00E63325">
        <w:rPr>
          <w:rFonts w:ascii="Calibri" w:hAnsi="Calibri" w:cs="Calibri"/>
          <w:sz w:val="20"/>
          <w:szCs w:val="20"/>
        </w:rPr>
        <w:t xml:space="preserve"> </w:t>
      </w:r>
      <w:r w:rsidRPr="00A5595B">
        <w:rPr>
          <w:rFonts w:ascii="Calibri" w:hAnsi="Calibri" w:cs="Calibri"/>
          <w:sz w:val="20"/>
          <w:szCs w:val="20"/>
        </w:rPr>
        <w:t>minst 2 måneder før ikrafttredelse, og Oppdragsgivers godkjenning kreves.</w:t>
      </w:r>
      <w:r w:rsidR="00E63325">
        <w:rPr>
          <w:rFonts w:ascii="Calibri" w:hAnsi="Calibri" w:cs="Calibri"/>
          <w:sz w:val="20"/>
          <w:szCs w:val="20"/>
        </w:rPr>
        <w:t xml:space="preserve"> </w:t>
      </w:r>
    </w:p>
    <w:p w14:paraId="7FE942D6" w14:textId="3C67026C" w:rsidR="00BA73A7" w:rsidRPr="00E94B4B" w:rsidRDefault="00BA73A7" w:rsidP="00BA73A7">
      <w:pPr>
        <w:rPr>
          <w:rFonts w:ascii="Calibri" w:hAnsi="Calibri" w:cs="Calibri"/>
          <w:sz w:val="20"/>
          <w:szCs w:val="20"/>
        </w:rPr>
      </w:pPr>
      <w:r w:rsidRPr="00E94B4B">
        <w:rPr>
          <w:rFonts w:ascii="Calibri" w:hAnsi="Calibri" w:cs="Calibri"/>
          <w:sz w:val="20"/>
          <w:szCs w:val="20"/>
        </w:rPr>
        <w:t xml:space="preserve">Betalingsfristen på fri leveringsmåned </w:t>
      </w:r>
      <w:r w:rsidR="002E7E8E" w:rsidRPr="00E94B4B">
        <w:rPr>
          <w:rFonts w:ascii="Calibri" w:hAnsi="Calibri" w:cs="Calibri"/>
          <w:sz w:val="20"/>
          <w:szCs w:val="20"/>
        </w:rPr>
        <w:t xml:space="preserve">er </w:t>
      </w:r>
      <w:r w:rsidRPr="00E94B4B">
        <w:rPr>
          <w:rFonts w:ascii="Calibri" w:hAnsi="Calibri" w:cs="Calibri"/>
          <w:sz w:val="20"/>
          <w:szCs w:val="20"/>
        </w:rPr>
        <w:t>+ 30 dager etter at korrekt faktura er mottatt og at både leveranse og faktura er godkjent av Oppdragsgiver. Ved faktura datert mellom 15. juni til 31. juli skal betalingsfristen være etter 15. august. </w:t>
      </w:r>
    </w:p>
    <w:p w14:paraId="79F6D6CB" w14:textId="6ED78E2A" w:rsidR="00BA73A7" w:rsidRDefault="00BA73A7" w:rsidP="00581219">
      <w:pPr>
        <w:rPr>
          <w:rFonts w:ascii="Calibri" w:hAnsi="Calibri" w:cs="Calibri"/>
          <w:sz w:val="20"/>
          <w:szCs w:val="20"/>
        </w:rPr>
      </w:pPr>
      <w:r w:rsidRPr="00E94B4B">
        <w:rPr>
          <w:rFonts w:ascii="Calibri" w:hAnsi="Calibri" w:cs="Calibri"/>
          <w:sz w:val="20"/>
          <w:szCs w:val="20"/>
        </w:rPr>
        <w:t xml:space="preserve">Det skal ikke belastes ekspedisjons- og fakturagebyr, miljøgebyr, administrative gebyr eller lignende. Leverandør får ikke dekket reisekostnader eller parkeringsavgifter. Alle avgifter eller gebyrer skal </w:t>
      </w:r>
      <w:r w:rsidR="0059209E" w:rsidRPr="00E94B4B">
        <w:rPr>
          <w:rFonts w:ascii="Calibri" w:hAnsi="Calibri" w:cs="Calibri"/>
          <w:sz w:val="20"/>
          <w:szCs w:val="20"/>
        </w:rPr>
        <w:t xml:space="preserve">være </w:t>
      </w:r>
      <w:r w:rsidR="00444C28" w:rsidRPr="00E94B4B">
        <w:rPr>
          <w:rFonts w:ascii="Calibri" w:hAnsi="Calibri" w:cs="Calibri"/>
          <w:sz w:val="20"/>
          <w:szCs w:val="20"/>
        </w:rPr>
        <w:t>inkludert i</w:t>
      </w:r>
      <w:r w:rsidRPr="00E94B4B">
        <w:rPr>
          <w:rFonts w:ascii="Calibri" w:hAnsi="Calibri" w:cs="Calibri"/>
          <w:sz w:val="20"/>
          <w:szCs w:val="20"/>
        </w:rPr>
        <w:t xml:space="preserve"> tilbudsprisen. </w:t>
      </w:r>
      <w:r w:rsidR="009F398F" w:rsidRPr="00E94B4B">
        <w:rPr>
          <w:rFonts w:ascii="Calibri" w:hAnsi="Calibri" w:cs="Calibri"/>
          <w:sz w:val="20"/>
          <w:szCs w:val="20"/>
        </w:rPr>
        <w:t xml:space="preserve"> Overtid/kvelds-/helg/helligdag arbeid må avtales særskilt.</w:t>
      </w:r>
    </w:p>
    <w:p w14:paraId="079A389E" w14:textId="155CCDC4" w:rsidR="001E58B4" w:rsidRPr="002B6EC0" w:rsidRDefault="00D43D9F" w:rsidP="00E31103">
      <w:pPr>
        <w:pStyle w:val="Listeavsnitt"/>
        <w:numPr>
          <w:ilvl w:val="0"/>
          <w:numId w:val="15"/>
        </w:numPr>
        <w:rPr>
          <w:rFonts w:ascii="Calibri" w:hAnsi="Calibri" w:cs="Calibri"/>
          <w:b/>
          <w:bCs/>
        </w:rPr>
      </w:pPr>
      <w:r w:rsidRPr="002B6EC0">
        <w:rPr>
          <w:rFonts w:ascii="Calibri" w:hAnsi="Calibri" w:cs="Calibri"/>
          <w:b/>
          <w:bCs/>
        </w:rPr>
        <w:lastRenderedPageBreak/>
        <w:t>Krav til lønns- og arbeidsvilkår</w:t>
      </w:r>
    </w:p>
    <w:p w14:paraId="3F581701" w14:textId="68807B85" w:rsidR="006067D6" w:rsidRPr="006067D6" w:rsidRDefault="006067D6" w:rsidP="006067D6">
      <w:pPr>
        <w:rPr>
          <w:rFonts w:ascii="Calibri" w:hAnsi="Calibri" w:cs="Calibri"/>
          <w:sz w:val="20"/>
          <w:szCs w:val="20"/>
        </w:rPr>
      </w:pPr>
      <w:r w:rsidRPr="006067D6">
        <w:rPr>
          <w:rFonts w:ascii="Calibri" w:hAnsi="Calibri" w:cs="Calibri"/>
          <w:sz w:val="20"/>
          <w:szCs w:val="20"/>
        </w:rPr>
        <w:t xml:space="preserve">Kontrakten vil inneholde krav om lønns- og arbeidsvilkår, dokumentasjon og sanksjoner i samsvar med forskrift om lønns- og arbeidsvilkår av 8. februar 2008 nr. 112. </w:t>
      </w:r>
    </w:p>
    <w:p w14:paraId="316E5D13" w14:textId="7E14345B" w:rsidR="006067D6" w:rsidRPr="006067D6" w:rsidRDefault="006067D6" w:rsidP="006067D6">
      <w:pPr>
        <w:rPr>
          <w:rFonts w:ascii="Calibri" w:hAnsi="Calibri" w:cs="Calibri"/>
          <w:sz w:val="20"/>
          <w:szCs w:val="20"/>
        </w:rPr>
      </w:pPr>
      <w:r w:rsidRPr="006067D6">
        <w:rPr>
          <w:rFonts w:ascii="Calibri" w:hAnsi="Calibri" w:cs="Calibri"/>
          <w:sz w:val="20"/>
          <w:szCs w:val="20"/>
        </w:rPr>
        <w:t>Oppdragsgiver stiller krav til at leverandørens lønns- og arbeidsvilkår er i samsvar med</w:t>
      </w:r>
      <w:r>
        <w:rPr>
          <w:rFonts w:ascii="Calibri" w:hAnsi="Calibri" w:cs="Calibri"/>
          <w:sz w:val="20"/>
          <w:szCs w:val="20"/>
        </w:rPr>
        <w:t xml:space="preserve"> </w:t>
      </w:r>
      <w:r w:rsidRPr="006067D6">
        <w:rPr>
          <w:rFonts w:ascii="Calibri" w:hAnsi="Calibri" w:cs="Calibri"/>
          <w:sz w:val="20"/>
          <w:szCs w:val="20"/>
        </w:rPr>
        <w:t>allmenngyldige tariffavtaler eller landsomfattende tariffavtaler for det aktuelle området</w:t>
      </w:r>
      <w:r>
        <w:rPr>
          <w:rFonts w:ascii="Calibri" w:hAnsi="Calibri" w:cs="Calibri"/>
          <w:sz w:val="20"/>
          <w:szCs w:val="20"/>
        </w:rPr>
        <w:t xml:space="preserve"> </w:t>
      </w:r>
      <w:r w:rsidRPr="006067D6">
        <w:rPr>
          <w:rFonts w:ascii="Calibri" w:hAnsi="Calibri" w:cs="Calibri"/>
          <w:sz w:val="20"/>
          <w:szCs w:val="20"/>
        </w:rPr>
        <w:t>kontrakten omfatter. Med lønns- og arbeidsvilkår menes i denne sammenheng bestemmelser om minste arbeidstid, lønn, herunder overtidstillegg, skift- og turnustillegg og ulempetillegg, og dekning av utgifter til reise, kost og losji, i den grad slike bestemmelser følger av tariffavtalen, jf. FOR § 5a til d.</w:t>
      </w:r>
    </w:p>
    <w:p w14:paraId="264E78DD" w14:textId="1E19A9EB" w:rsidR="005655D0" w:rsidRDefault="00155F21" w:rsidP="006067D6">
      <w:pPr>
        <w:rPr>
          <w:rFonts w:ascii="Calibri" w:hAnsi="Calibri" w:cs="Calibri"/>
          <w:sz w:val="20"/>
          <w:szCs w:val="20"/>
        </w:rPr>
      </w:pPr>
      <w:r w:rsidRPr="00155F21">
        <w:rPr>
          <w:rFonts w:ascii="Calibri" w:hAnsi="Calibri" w:cs="Calibri"/>
          <w:sz w:val="20"/>
          <w:szCs w:val="20"/>
        </w:rPr>
        <w:t>Seriøsitetsbestemmelsene benyttes i denne konkurransen, se Vedlegg B – DFØ Krav til lønns- og arbeidsvilkår – tjenesteanskaffelser.pdf.</w:t>
      </w:r>
      <w:r w:rsidR="00665168">
        <w:rPr>
          <w:rFonts w:ascii="Calibri" w:hAnsi="Calibri" w:cs="Calibri"/>
          <w:sz w:val="20"/>
          <w:szCs w:val="20"/>
        </w:rPr>
        <w:t xml:space="preserve"> </w:t>
      </w:r>
      <w:r w:rsidR="006067D6" w:rsidRPr="006067D6">
        <w:rPr>
          <w:rFonts w:ascii="Calibri" w:hAnsi="Calibri" w:cs="Calibri"/>
          <w:sz w:val="20"/>
          <w:szCs w:val="20"/>
        </w:rPr>
        <w:t>Samme krav til lønns- og arbeidsvilkår gjelder også underleverandør.</w:t>
      </w:r>
    </w:p>
    <w:p w14:paraId="48A70DCC" w14:textId="0BB9396F" w:rsidR="005655D0" w:rsidRPr="002B6EC0" w:rsidRDefault="00E31103" w:rsidP="00E31103">
      <w:pPr>
        <w:pStyle w:val="Listeavsnitt"/>
        <w:numPr>
          <w:ilvl w:val="0"/>
          <w:numId w:val="15"/>
        </w:numPr>
        <w:rPr>
          <w:rFonts w:ascii="Calibri" w:hAnsi="Calibri" w:cs="Calibri"/>
          <w:b/>
          <w:bCs/>
        </w:rPr>
      </w:pPr>
      <w:r>
        <w:rPr>
          <w:rFonts w:ascii="Calibri" w:hAnsi="Calibri" w:cs="Calibri"/>
          <w:b/>
          <w:bCs/>
        </w:rPr>
        <w:t>Bruk av underleverandør</w:t>
      </w:r>
    </w:p>
    <w:p w14:paraId="3734A0AE" w14:textId="1FC372F4" w:rsidR="00E31103" w:rsidRPr="00E31103" w:rsidRDefault="005655D0" w:rsidP="006067D6">
      <w:pPr>
        <w:rPr>
          <w:rFonts w:ascii="Calibri" w:hAnsi="Calibri" w:cs="Calibri"/>
          <w:sz w:val="20"/>
          <w:szCs w:val="20"/>
        </w:rPr>
      </w:pPr>
      <w:r w:rsidRPr="005655D0">
        <w:rPr>
          <w:rFonts w:ascii="Calibri" w:hAnsi="Calibri" w:cs="Calibri"/>
          <w:sz w:val="20"/>
          <w:szCs w:val="20"/>
        </w:rPr>
        <w:t>Leverandør er fullt ansvarlig for underleverandørers arbeid. Leverandør skal informere Oppdragsgiver ved frafall, endring eller bytte. Oppdragsgiver kan nekte ny underleverandør ved saklig grunn og kan kreve utskiftning. Leverandør skal dokumentere at underleverandører oppfyller kvalifikasjonskravene. Bruk av ikke-godkjent underleverandør utgjør vesentlig mislighold og kan gi grunnlag for heving.</w:t>
      </w:r>
    </w:p>
    <w:p w14:paraId="6EA1FEDC" w14:textId="6E4D3FE4" w:rsidR="00561E7E" w:rsidRPr="00561E7E" w:rsidRDefault="00561E7E" w:rsidP="00E31103">
      <w:pPr>
        <w:pStyle w:val="Listeavsnitt"/>
        <w:numPr>
          <w:ilvl w:val="0"/>
          <w:numId w:val="15"/>
        </w:numPr>
        <w:rPr>
          <w:rFonts w:ascii="Calibri" w:hAnsi="Calibri" w:cs="Calibri"/>
          <w:b/>
          <w:bCs/>
        </w:rPr>
      </w:pPr>
      <w:r w:rsidRPr="00561E7E">
        <w:rPr>
          <w:rFonts w:ascii="Calibri" w:hAnsi="Calibri" w:cs="Calibri"/>
          <w:b/>
          <w:bCs/>
        </w:rPr>
        <w:t>Rapportering av statistikk</w:t>
      </w:r>
    </w:p>
    <w:p w14:paraId="62794880" w14:textId="3C2FFFA1" w:rsidR="000F62B0" w:rsidRPr="000F62B0" w:rsidRDefault="00BE69C9" w:rsidP="000F62B0">
      <w:pPr>
        <w:rPr>
          <w:rFonts w:ascii="Calibri" w:hAnsi="Calibri" w:cs="Calibri"/>
          <w:sz w:val="20"/>
          <w:szCs w:val="20"/>
        </w:rPr>
      </w:pPr>
      <w:r w:rsidRPr="00BE69C9">
        <w:rPr>
          <w:rFonts w:ascii="Calibri" w:hAnsi="Calibri" w:cs="Calibri"/>
          <w:sz w:val="20"/>
          <w:szCs w:val="20"/>
        </w:rPr>
        <w:t>På forespørsel skal Leverandør, uten omkostninger for Oppdragsgiver, utarbeide</w:t>
      </w:r>
      <w:r>
        <w:rPr>
          <w:rFonts w:ascii="Calibri" w:hAnsi="Calibri" w:cs="Calibri"/>
          <w:sz w:val="20"/>
          <w:szCs w:val="20"/>
        </w:rPr>
        <w:t xml:space="preserve"> </w:t>
      </w:r>
      <w:r w:rsidRPr="00BE69C9">
        <w:rPr>
          <w:rFonts w:ascii="Calibri" w:hAnsi="Calibri" w:cs="Calibri"/>
          <w:sz w:val="20"/>
          <w:szCs w:val="20"/>
        </w:rPr>
        <w:t>leveringsstatistikk for Oppdragsgiver</w:t>
      </w:r>
      <w:r>
        <w:rPr>
          <w:rFonts w:ascii="Calibri" w:hAnsi="Calibri" w:cs="Calibri"/>
          <w:sz w:val="20"/>
          <w:szCs w:val="20"/>
        </w:rPr>
        <w:t xml:space="preserve">. </w:t>
      </w:r>
    </w:p>
    <w:p w14:paraId="61DF3CED" w14:textId="71972EB7" w:rsidR="000F62B0" w:rsidRPr="000F62B0" w:rsidRDefault="000F62B0" w:rsidP="00E31103">
      <w:pPr>
        <w:pStyle w:val="Listeavsnitt"/>
        <w:numPr>
          <w:ilvl w:val="0"/>
          <w:numId w:val="15"/>
        </w:numPr>
        <w:rPr>
          <w:rFonts w:ascii="Calibri" w:hAnsi="Calibri" w:cs="Calibri"/>
          <w:b/>
          <w:bCs/>
        </w:rPr>
      </w:pPr>
      <w:r w:rsidRPr="000F62B0">
        <w:rPr>
          <w:rFonts w:ascii="Calibri" w:hAnsi="Calibri" w:cs="Calibri"/>
          <w:b/>
          <w:bCs/>
        </w:rPr>
        <w:t>Mislighold</w:t>
      </w:r>
      <w:r w:rsidR="00B50F2C">
        <w:rPr>
          <w:rFonts w:ascii="Calibri" w:hAnsi="Calibri" w:cs="Calibri"/>
          <w:b/>
          <w:bCs/>
        </w:rPr>
        <w:t xml:space="preserve">, </w:t>
      </w:r>
      <w:r w:rsidRPr="000F62B0">
        <w:rPr>
          <w:rFonts w:ascii="Calibri" w:hAnsi="Calibri" w:cs="Calibri"/>
          <w:b/>
          <w:bCs/>
        </w:rPr>
        <w:t>sanksjoner</w:t>
      </w:r>
      <w:r w:rsidR="00B50F2C">
        <w:rPr>
          <w:rFonts w:ascii="Calibri" w:hAnsi="Calibri" w:cs="Calibri"/>
          <w:b/>
          <w:bCs/>
        </w:rPr>
        <w:t>, erstatning</w:t>
      </w:r>
    </w:p>
    <w:p w14:paraId="0EA73ED2" w14:textId="186EA0F5" w:rsidR="000F62B0" w:rsidRDefault="000F62B0" w:rsidP="000F62B0">
      <w:pPr>
        <w:rPr>
          <w:rFonts w:ascii="Calibri" w:hAnsi="Calibri" w:cs="Calibri"/>
          <w:sz w:val="20"/>
          <w:szCs w:val="20"/>
        </w:rPr>
      </w:pPr>
      <w:r w:rsidRPr="000F62B0">
        <w:rPr>
          <w:rFonts w:ascii="Calibri" w:hAnsi="Calibri" w:cs="Calibri"/>
          <w:sz w:val="20"/>
          <w:szCs w:val="20"/>
        </w:rPr>
        <w:t>Ved mangelfull ytelse kan Kunden kreve retting, prisavslag, erstatning eller heving av avtalen.</w:t>
      </w:r>
      <w:r>
        <w:rPr>
          <w:rFonts w:ascii="Calibri" w:hAnsi="Calibri" w:cs="Calibri"/>
          <w:sz w:val="20"/>
          <w:szCs w:val="20"/>
        </w:rPr>
        <w:t xml:space="preserve"> </w:t>
      </w:r>
    </w:p>
    <w:p w14:paraId="4EC3C697" w14:textId="0A790758" w:rsidR="00FF6BD3" w:rsidRPr="00FF6BD3" w:rsidRDefault="00FF6BD3" w:rsidP="00FF6BD3">
      <w:pPr>
        <w:rPr>
          <w:rFonts w:ascii="Calibri" w:hAnsi="Calibri" w:cs="Calibri"/>
          <w:sz w:val="20"/>
          <w:szCs w:val="20"/>
        </w:rPr>
      </w:pPr>
      <w:r w:rsidRPr="00FF6BD3">
        <w:rPr>
          <w:rFonts w:ascii="Calibri" w:hAnsi="Calibri" w:cs="Calibri"/>
          <w:sz w:val="20"/>
          <w:szCs w:val="20"/>
        </w:rPr>
        <w:t>Det foreligger mangel dersom leverandørens prestasjon ikke oppfyller de krav eller</w:t>
      </w:r>
      <w:r>
        <w:rPr>
          <w:rFonts w:ascii="Calibri" w:hAnsi="Calibri" w:cs="Calibri"/>
          <w:sz w:val="20"/>
          <w:szCs w:val="20"/>
        </w:rPr>
        <w:t xml:space="preserve"> </w:t>
      </w:r>
      <w:r w:rsidRPr="00FF6BD3">
        <w:rPr>
          <w:rFonts w:ascii="Calibri" w:hAnsi="Calibri" w:cs="Calibri"/>
          <w:sz w:val="20"/>
          <w:szCs w:val="20"/>
        </w:rPr>
        <w:t xml:space="preserve">spesifikasjoner som er angitt i </w:t>
      </w:r>
      <w:r w:rsidR="0076511C">
        <w:rPr>
          <w:rFonts w:ascii="Calibri" w:hAnsi="Calibri" w:cs="Calibri"/>
          <w:sz w:val="20"/>
          <w:szCs w:val="20"/>
        </w:rPr>
        <w:t>anskaffelsesdokumentene</w:t>
      </w:r>
      <w:r w:rsidRPr="00FF6BD3">
        <w:rPr>
          <w:rFonts w:ascii="Calibri" w:hAnsi="Calibri" w:cs="Calibri"/>
          <w:sz w:val="20"/>
          <w:szCs w:val="20"/>
        </w:rPr>
        <w:t xml:space="preserve"> eller spesifikasjoner som er avtalt mellom</w:t>
      </w:r>
      <w:r>
        <w:rPr>
          <w:rFonts w:ascii="Calibri" w:hAnsi="Calibri" w:cs="Calibri"/>
          <w:sz w:val="20"/>
          <w:szCs w:val="20"/>
        </w:rPr>
        <w:t xml:space="preserve"> </w:t>
      </w:r>
      <w:r w:rsidRPr="00FF6BD3">
        <w:rPr>
          <w:rFonts w:ascii="Calibri" w:hAnsi="Calibri" w:cs="Calibri"/>
          <w:sz w:val="20"/>
          <w:szCs w:val="20"/>
        </w:rPr>
        <w:t>partene i avropet</w:t>
      </w:r>
      <w:r w:rsidRPr="009A1D3B">
        <w:rPr>
          <w:rFonts w:ascii="Calibri" w:hAnsi="Calibri" w:cs="Calibri"/>
          <w:sz w:val="20"/>
          <w:szCs w:val="20"/>
        </w:rPr>
        <w:t>.</w:t>
      </w:r>
      <w:r w:rsidR="000B2C9F" w:rsidRPr="009A1D3B">
        <w:rPr>
          <w:rFonts w:ascii="Calibri" w:hAnsi="Calibri" w:cs="Calibri"/>
          <w:sz w:val="20"/>
          <w:szCs w:val="20"/>
        </w:rPr>
        <w:t xml:space="preserve"> Bruk av ikke-godkjent underleverandør er </w:t>
      </w:r>
      <w:r w:rsidR="004746B1" w:rsidRPr="009A1D3B">
        <w:rPr>
          <w:rFonts w:ascii="Calibri" w:hAnsi="Calibri" w:cs="Calibri"/>
          <w:sz w:val="20"/>
          <w:szCs w:val="20"/>
        </w:rPr>
        <w:t xml:space="preserve">å anse som et </w:t>
      </w:r>
      <w:r w:rsidR="000B2C9F" w:rsidRPr="009A1D3B">
        <w:rPr>
          <w:rFonts w:ascii="Calibri" w:hAnsi="Calibri" w:cs="Calibri"/>
          <w:sz w:val="20"/>
          <w:szCs w:val="20"/>
        </w:rPr>
        <w:t>vesentlig mislighold.</w:t>
      </w:r>
    </w:p>
    <w:p w14:paraId="56F13BFD" w14:textId="68A57EA7" w:rsidR="00FF6BD3" w:rsidRPr="00FF6BD3" w:rsidRDefault="00FF6BD3" w:rsidP="00FF6BD3">
      <w:pPr>
        <w:rPr>
          <w:rFonts w:ascii="Calibri" w:hAnsi="Calibri" w:cs="Calibri"/>
          <w:sz w:val="20"/>
          <w:szCs w:val="20"/>
        </w:rPr>
      </w:pPr>
      <w:r w:rsidRPr="00FF6BD3">
        <w:rPr>
          <w:rFonts w:ascii="Calibri" w:hAnsi="Calibri" w:cs="Calibri"/>
          <w:sz w:val="20"/>
          <w:szCs w:val="20"/>
        </w:rPr>
        <w:t xml:space="preserve">Andre forhold som regnes som mangler er: </w:t>
      </w:r>
      <w:r w:rsidR="00B50F2C">
        <w:rPr>
          <w:rFonts w:ascii="Calibri" w:hAnsi="Calibri" w:cs="Calibri"/>
          <w:sz w:val="20"/>
          <w:szCs w:val="20"/>
        </w:rPr>
        <w:t>F</w:t>
      </w:r>
      <w:r w:rsidRPr="00FF6BD3">
        <w:rPr>
          <w:rFonts w:ascii="Calibri" w:hAnsi="Calibri" w:cs="Calibri"/>
          <w:sz w:val="20"/>
          <w:szCs w:val="20"/>
        </w:rPr>
        <w:t>aglig uaktsomhet, uforsvarlig handlemåte og</w:t>
      </w:r>
      <w:r>
        <w:rPr>
          <w:rFonts w:ascii="Calibri" w:hAnsi="Calibri" w:cs="Calibri"/>
          <w:sz w:val="20"/>
          <w:szCs w:val="20"/>
        </w:rPr>
        <w:t xml:space="preserve"> </w:t>
      </w:r>
      <w:r w:rsidRPr="00FF6BD3">
        <w:rPr>
          <w:rFonts w:ascii="Calibri" w:hAnsi="Calibri" w:cs="Calibri"/>
          <w:sz w:val="20"/>
          <w:szCs w:val="20"/>
        </w:rPr>
        <w:t xml:space="preserve">unnlatelse av å opplyse Oppdragsgiver om forhold som er av betydning for det konkrete </w:t>
      </w:r>
      <w:r w:rsidR="00E63DB7">
        <w:rPr>
          <w:rFonts w:ascii="Calibri" w:hAnsi="Calibri" w:cs="Calibri"/>
          <w:sz w:val="20"/>
          <w:szCs w:val="20"/>
        </w:rPr>
        <w:t>avropet eller avtalen i seg selv</w:t>
      </w:r>
      <w:r w:rsidRPr="00FF6BD3">
        <w:rPr>
          <w:rFonts w:ascii="Calibri" w:hAnsi="Calibri" w:cs="Calibri"/>
          <w:sz w:val="20"/>
          <w:szCs w:val="20"/>
        </w:rPr>
        <w:t>.</w:t>
      </w:r>
    </w:p>
    <w:p w14:paraId="7F9741E2" w14:textId="77777777" w:rsidR="00FF6BD3" w:rsidRPr="00FF6BD3" w:rsidRDefault="00FF6BD3" w:rsidP="00FF6BD3">
      <w:pPr>
        <w:rPr>
          <w:rFonts w:ascii="Calibri" w:hAnsi="Calibri" w:cs="Calibri"/>
          <w:sz w:val="20"/>
          <w:szCs w:val="20"/>
        </w:rPr>
      </w:pPr>
      <w:r w:rsidRPr="00FF6BD3">
        <w:rPr>
          <w:rFonts w:ascii="Calibri" w:hAnsi="Calibri" w:cs="Calibri"/>
          <w:sz w:val="20"/>
          <w:szCs w:val="20"/>
        </w:rPr>
        <w:t>Dersom det foreligger mangler, kan Oppdragsgiver:</w:t>
      </w:r>
    </w:p>
    <w:p w14:paraId="68C7674C" w14:textId="2C72A0EB" w:rsidR="00FF6BD3" w:rsidRPr="00D941C3" w:rsidRDefault="00FF6BD3" w:rsidP="00D941C3">
      <w:pPr>
        <w:pStyle w:val="Listeavsnitt"/>
        <w:numPr>
          <w:ilvl w:val="0"/>
          <w:numId w:val="16"/>
        </w:numPr>
        <w:rPr>
          <w:rFonts w:ascii="Calibri" w:hAnsi="Calibri" w:cs="Calibri"/>
          <w:sz w:val="20"/>
          <w:szCs w:val="20"/>
        </w:rPr>
      </w:pPr>
      <w:r w:rsidRPr="00D941C3">
        <w:rPr>
          <w:rFonts w:ascii="Calibri" w:hAnsi="Calibri" w:cs="Calibri"/>
          <w:sz w:val="20"/>
          <w:szCs w:val="20"/>
        </w:rPr>
        <w:t>Kreve forholdet rettet</w:t>
      </w:r>
    </w:p>
    <w:p w14:paraId="1319EDFD" w14:textId="0A8854B6" w:rsidR="00FF6BD3" w:rsidRPr="00D941C3" w:rsidRDefault="00FF6BD3" w:rsidP="00D941C3">
      <w:pPr>
        <w:pStyle w:val="Listeavsnitt"/>
        <w:numPr>
          <w:ilvl w:val="0"/>
          <w:numId w:val="16"/>
        </w:numPr>
        <w:rPr>
          <w:rFonts w:ascii="Calibri" w:hAnsi="Calibri" w:cs="Calibri"/>
          <w:sz w:val="20"/>
          <w:szCs w:val="20"/>
        </w:rPr>
      </w:pPr>
      <w:r w:rsidRPr="00D941C3">
        <w:rPr>
          <w:rFonts w:ascii="Calibri" w:hAnsi="Calibri" w:cs="Calibri"/>
          <w:sz w:val="20"/>
          <w:szCs w:val="20"/>
        </w:rPr>
        <w:t>Holde tilbake vederlag</w:t>
      </w:r>
    </w:p>
    <w:p w14:paraId="64CBBBDB" w14:textId="268F7446" w:rsidR="00FF6BD3" w:rsidRPr="00D941C3" w:rsidRDefault="00FF6BD3" w:rsidP="00D941C3">
      <w:pPr>
        <w:pStyle w:val="Listeavsnitt"/>
        <w:numPr>
          <w:ilvl w:val="0"/>
          <w:numId w:val="16"/>
        </w:numPr>
        <w:rPr>
          <w:rFonts w:ascii="Calibri" w:hAnsi="Calibri" w:cs="Calibri"/>
          <w:sz w:val="20"/>
          <w:szCs w:val="20"/>
        </w:rPr>
      </w:pPr>
      <w:r w:rsidRPr="00D941C3">
        <w:rPr>
          <w:rFonts w:ascii="Calibri" w:hAnsi="Calibri" w:cs="Calibri"/>
          <w:sz w:val="20"/>
          <w:szCs w:val="20"/>
        </w:rPr>
        <w:t>Kreve erstatning for sitt økonomiske tap som følge av kontraktsbruddet</w:t>
      </w:r>
    </w:p>
    <w:p w14:paraId="0313E8DF" w14:textId="2C58CE84" w:rsidR="00FF6BD3" w:rsidRDefault="00FF6BD3" w:rsidP="00D941C3">
      <w:pPr>
        <w:pStyle w:val="Listeavsnitt"/>
        <w:numPr>
          <w:ilvl w:val="0"/>
          <w:numId w:val="16"/>
        </w:numPr>
        <w:rPr>
          <w:rFonts w:ascii="Calibri" w:hAnsi="Calibri" w:cs="Calibri"/>
          <w:sz w:val="20"/>
          <w:szCs w:val="20"/>
        </w:rPr>
      </w:pPr>
      <w:r w:rsidRPr="00D941C3">
        <w:rPr>
          <w:rFonts w:ascii="Calibri" w:hAnsi="Calibri" w:cs="Calibri"/>
          <w:sz w:val="20"/>
          <w:szCs w:val="20"/>
        </w:rPr>
        <w:t>Heve avtalen, dersom misligholdet er vesentlig</w:t>
      </w:r>
    </w:p>
    <w:p w14:paraId="5965E1C3" w14:textId="7A1FE3FA" w:rsidR="00D941C3" w:rsidRDefault="00963164" w:rsidP="00963164">
      <w:pPr>
        <w:rPr>
          <w:rFonts w:ascii="Calibri" w:hAnsi="Calibri" w:cs="Calibri"/>
          <w:sz w:val="20"/>
          <w:szCs w:val="20"/>
        </w:rPr>
      </w:pPr>
      <w:r w:rsidRPr="00963164">
        <w:rPr>
          <w:rFonts w:ascii="Calibri" w:hAnsi="Calibri" w:cs="Calibri"/>
          <w:sz w:val="20"/>
          <w:szCs w:val="20"/>
        </w:rPr>
        <w:t xml:space="preserve">Krever Oppdragsgiver erstatning som følge av </w:t>
      </w:r>
      <w:r w:rsidR="00A0408A">
        <w:rPr>
          <w:rFonts w:ascii="Calibri" w:hAnsi="Calibri" w:cs="Calibri"/>
          <w:sz w:val="20"/>
          <w:szCs w:val="20"/>
        </w:rPr>
        <w:t>L</w:t>
      </w:r>
      <w:r w:rsidRPr="00963164">
        <w:rPr>
          <w:rFonts w:ascii="Calibri" w:hAnsi="Calibri" w:cs="Calibri"/>
          <w:sz w:val="20"/>
          <w:szCs w:val="20"/>
        </w:rPr>
        <w:t>everandørens mislighold, skal han skriftlig melde</w:t>
      </w:r>
      <w:r>
        <w:rPr>
          <w:rFonts w:ascii="Calibri" w:hAnsi="Calibri" w:cs="Calibri"/>
          <w:sz w:val="20"/>
          <w:szCs w:val="20"/>
        </w:rPr>
        <w:t xml:space="preserve"> </w:t>
      </w:r>
      <w:r w:rsidRPr="00963164">
        <w:rPr>
          <w:rFonts w:ascii="Calibri" w:hAnsi="Calibri" w:cs="Calibri"/>
          <w:sz w:val="20"/>
          <w:szCs w:val="20"/>
        </w:rPr>
        <w:t>fra om dette til leverandøren. Erstatningskravet skal spesifiseres innen rimelig tid etter at tapets</w:t>
      </w:r>
      <w:r>
        <w:rPr>
          <w:rFonts w:ascii="Calibri" w:hAnsi="Calibri" w:cs="Calibri"/>
          <w:sz w:val="20"/>
          <w:szCs w:val="20"/>
        </w:rPr>
        <w:t xml:space="preserve"> </w:t>
      </w:r>
      <w:r w:rsidRPr="00963164">
        <w:rPr>
          <w:rFonts w:ascii="Calibri" w:hAnsi="Calibri" w:cs="Calibri"/>
          <w:sz w:val="20"/>
          <w:szCs w:val="20"/>
        </w:rPr>
        <w:t>omfang er klart.</w:t>
      </w:r>
    </w:p>
    <w:p w14:paraId="26C17E77" w14:textId="6BDBA8BA" w:rsidR="00A96743" w:rsidRPr="00FC3A12" w:rsidRDefault="00A96743" w:rsidP="00E31103">
      <w:pPr>
        <w:pStyle w:val="Listeavsnitt"/>
        <w:numPr>
          <w:ilvl w:val="0"/>
          <w:numId w:val="15"/>
        </w:numPr>
        <w:rPr>
          <w:rFonts w:ascii="Calibri" w:hAnsi="Calibri" w:cs="Calibri"/>
          <w:b/>
          <w:bCs/>
        </w:rPr>
      </w:pPr>
      <w:r w:rsidRPr="00FC3A12">
        <w:rPr>
          <w:rFonts w:ascii="Calibri" w:hAnsi="Calibri" w:cs="Calibri"/>
          <w:b/>
          <w:bCs/>
        </w:rPr>
        <w:t>Heving av kontrakt</w:t>
      </w:r>
    </w:p>
    <w:p w14:paraId="763A6966" w14:textId="77777777" w:rsidR="00FC3A12" w:rsidRPr="00FC3A12" w:rsidRDefault="00FC3A12" w:rsidP="00FC3A12">
      <w:pPr>
        <w:rPr>
          <w:rFonts w:ascii="Calibri" w:hAnsi="Calibri" w:cs="Calibri"/>
          <w:sz w:val="20"/>
          <w:szCs w:val="20"/>
        </w:rPr>
      </w:pPr>
      <w:r w:rsidRPr="00FC3A12">
        <w:rPr>
          <w:rFonts w:ascii="Calibri" w:hAnsi="Calibri" w:cs="Calibri"/>
          <w:sz w:val="20"/>
          <w:szCs w:val="20"/>
        </w:rPr>
        <w:t>Denne rammeavtale kan heves av en part ved den annen parts vesentlige mislighold.</w:t>
      </w:r>
    </w:p>
    <w:p w14:paraId="39EA626B" w14:textId="77777777" w:rsidR="00FC3A12" w:rsidRPr="00FC3A12" w:rsidRDefault="00FC3A12" w:rsidP="00FC3A12">
      <w:pPr>
        <w:rPr>
          <w:rFonts w:ascii="Calibri" w:hAnsi="Calibri" w:cs="Calibri"/>
          <w:sz w:val="20"/>
          <w:szCs w:val="20"/>
        </w:rPr>
      </w:pPr>
      <w:r w:rsidRPr="00FC3A12">
        <w:rPr>
          <w:rFonts w:ascii="Calibri" w:hAnsi="Calibri" w:cs="Calibri"/>
          <w:sz w:val="20"/>
          <w:szCs w:val="20"/>
        </w:rPr>
        <w:t>Som vesentlig mislighold regnes blant annet:</w:t>
      </w:r>
    </w:p>
    <w:p w14:paraId="405C447B" w14:textId="5EF460E0" w:rsidR="00FC3A12" w:rsidRPr="00FC3A12" w:rsidRDefault="00FC3A12" w:rsidP="00FC3A12">
      <w:pPr>
        <w:pStyle w:val="Listeavsnitt"/>
        <w:numPr>
          <w:ilvl w:val="0"/>
          <w:numId w:val="19"/>
        </w:numPr>
        <w:rPr>
          <w:rFonts w:ascii="Calibri" w:hAnsi="Calibri" w:cs="Calibri"/>
          <w:sz w:val="20"/>
          <w:szCs w:val="20"/>
        </w:rPr>
      </w:pPr>
      <w:r w:rsidRPr="00FC3A12">
        <w:rPr>
          <w:rFonts w:ascii="Calibri" w:hAnsi="Calibri" w:cs="Calibri"/>
          <w:sz w:val="20"/>
          <w:szCs w:val="20"/>
        </w:rPr>
        <w:t>Mislighold av bestemmelser hvor det eksplisitt er bestemt at misligholdet konstituerer vesentlig mislighold</w:t>
      </w:r>
    </w:p>
    <w:p w14:paraId="2EBC0C69" w14:textId="393BD7D8" w:rsidR="00FC3A12" w:rsidRPr="00FC3A12" w:rsidRDefault="00FC3A12" w:rsidP="00FC3A12">
      <w:pPr>
        <w:pStyle w:val="Listeavsnitt"/>
        <w:numPr>
          <w:ilvl w:val="0"/>
          <w:numId w:val="19"/>
        </w:numPr>
        <w:rPr>
          <w:rFonts w:ascii="Calibri" w:hAnsi="Calibri" w:cs="Calibri"/>
          <w:sz w:val="20"/>
          <w:szCs w:val="20"/>
        </w:rPr>
      </w:pPr>
      <w:r w:rsidRPr="00FC3A12">
        <w:rPr>
          <w:rFonts w:ascii="Calibri" w:hAnsi="Calibri" w:cs="Calibri"/>
          <w:sz w:val="20"/>
          <w:szCs w:val="20"/>
        </w:rPr>
        <w:t>Mislighold knyttet til viktige bestemmelser i rammeavtalen eller til særlig viktige enkeltavrop</w:t>
      </w:r>
    </w:p>
    <w:p w14:paraId="7F34D6EE" w14:textId="2CE7678E" w:rsidR="00FC3A12" w:rsidRPr="00FC3A12" w:rsidRDefault="00FC3A12" w:rsidP="00FC3A12">
      <w:pPr>
        <w:pStyle w:val="Listeavsnitt"/>
        <w:numPr>
          <w:ilvl w:val="0"/>
          <w:numId w:val="19"/>
        </w:numPr>
        <w:rPr>
          <w:rFonts w:ascii="Calibri" w:hAnsi="Calibri" w:cs="Calibri"/>
          <w:sz w:val="20"/>
          <w:szCs w:val="20"/>
        </w:rPr>
      </w:pPr>
      <w:r w:rsidRPr="00FC3A12">
        <w:rPr>
          <w:rFonts w:ascii="Calibri" w:hAnsi="Calibri" w:cs="Calibri"/>
          <w:sz w:val="20"/>
          <w:szCs w:val="20"/>
        </w:rPr>
        <w:t>Gjentatte mislighold knyttet til enkeltavrop, f.eks. i form av forsinkelse eller mangler</w:t>
      </w:r>
    </w:p>
    <w:p w14:paraId="292670E8" w14:textId="1B04AEEC" w:rsidR="00FC3A12" w:rsidRPr="00FC3A12" w:rsidRDefault="00FC3A12" w:rsidP="00FC3A12">
      <w:pPr>
        <w:pStyle w:val="Listeavsnitt"/>
        <w:numPr>
          <w:ilvl w:val="0"/>
          <w:numId w:val="19"/>
        </w:numPr>
        <w:rPr>
          <w:rFonts w:ascii="Calibri" w:hAnsi="Calibri" w:cs="Calibri"/>
          <w:sz w:val="20"/>
          <w:szCs w:val="20"/>
        </w:rPr>
      </w:pPr>
      <w:r w:rsidRPr="00FC3A12">
        <w:rPr>
          <w:rFonts w:ascii="Calibri" w:hAnsi="Calibri" w:cs="Calibri"/>
          <w:sz w:val="20"/>
          <w:szCs w:val="20"/>
        </w:rPr>
        <w:lastRenderedPageBreak/>
        <w:t xml:space="preserve">Gjentatte og alvorlige brudd på </w:t>
      </w:r>
      <w:r w:rsidR="000D60CC">
        <w:rPr>
          <w:rFonts w:ascii="Calibri" w:hAnsi="Calibri" w:cs="Calibri"/>
          <w:sz w:val="20"/>
          <w:szCs w:val="20"/>
        </w:rPr>
        <w:t xml:space="preserve">egne </w:t>
      </w:r>
      <w:r w:rsidRPr="00FC3A12">
        <w:rPr>
          <w:rFonts w:ascii="Calibri" w:hAnsi="Calibri" w:cs="Calibri"/>
          <w:sz w:val="20"/>
          <w:szCs w:val="20"/>
        </w:rPr>
        <w:t xml:space="preserve">rutiner </w:t>
      </w:r>
    </w:p>
    <w:p w14:paraId="7FF6E94D" w14:textId="0A361FDC" w:rsidR="00FC3A12" w:rsidRDefault="00E75704" w:rsidP="00E75704">
      <w:pPr>
        <w:rPr>
          <w:rFonts w:ascii="Calibri" w:hAnsi="Calibri" w:cs="Calibri"/>
          <w:sz w:val="20"/>
          <w:szCs w:val="20"/>
        </w:rPr>
      </w:pPr>
      <w:r w:rsidRPr="00E75704">
        <w:rPr>
          <w:rFonts w:ascii="Calibri" w:hAnsi="Calibri" w:cs="Calibri"/>
          <w:sz w:val="20"/>
          <w:szCs w:val="20"/>
        </w:rPr>
        <w:t>Dersom Oppdragsgiver vil heve avtalen, skal leverandøren normalt få en kort frist til å rette</w:t>
      </w:r>
      <w:r>
        <w:rPr>
          <w:rFonts w:ascii="Calibri" w:hAnsi="Calibri" w:cs="Calibri"/>
          <w:sz w:val="20"/>
          <w:szCs w:val="20"/>
        </w:rPr>
        <w:t xml:space="preserve"> </w:t>
      </w:r>
      <w:r w:rsidRPr="00E75704">
        <w:rPr>
          <w:rFonts w:ascii="Calibri" w:hAnsi="Calibri" w:cs="Calibri"/>
          <w:sz w:val="20"/>
          <w:szCs w:val="20"/>
        </w:rPr>
        <w:t>forholdet først. Slik frist, og eventuelt melding om heving, skal alltid gis skriftlig.</w:t>
      </w:r>
    </w:p>
    <w:p w14:paraId="6C1CE56B" w14:textId="5CC5A356" w:rsidR="004970EE" w:rsidRPr="004970EE" w:rsidRDefault="004970EE" w:rsidP="00E31103">
      <w:pPr>
        <w:pStyle w:val="Listeavsnitt"/>
        <w:numPr>
          <w:ilvl w:val="0"/>
          <w:numId w:val="15"/>
        </w:numPr>
        <w:rPr>
          <w:rFonts w:ascii="Calibri" w:hAnsi="Calibri" w:cs="Calibri"/>
          <w:b/>
          <w:bCs/>
        </w:rPr>
      </w:pPr>
      <w:r w:rsidRPr="004970EE">
        <w:rPr>
          <w:rFonts w:ascii="Calibri" w:hAnsi="Calibri" w:cs="Calibri"/>
          <w:b/>
          <w:bCs/>
        </w:rPr>
        <w:t>Kjøpsloven</w:t>
      </w:r>
    </w:p>
    <w:p w14:paraId="2357972A" w14:textId="116ADFAE" w:rsidR="004970EE" w:rsidRDefault="00EE3C5A" w:rsidP="004970EE">
      <w:pPr>
        <w:rPr>
          <w:rFonts w:ascii="Calibri" w:hAnsi="Calibri" w:cs="Calibri"/>
          <w:sz w:val="20"/>
          <w:szCs w:val="20"/>
        </w:rPr>
      </w:pPr>
      <w:r w:rsidRPr="00EE3C5A">
        <w:rPr>
          <w:rFonts w:ascii="Calibri" w:hAnsi="Calibri" w:cs="Calibri"/>
          <w:sz w:val="20"/>
          <w:szCs w:val="20"/>
        </w:rPr>
        <w:t xml:space="preserve">Der hvor ikke annet er fastsatt gjelder </w:t>
      </w:r>
      <w:proofErr w:type="spellStart"/>
      <w:r w:rsidRPr="00EE3C5A">
        <w:rPr>
          <w:rFonts w:ascii="Calibri" w:hAnsi="Calibri" w:cs="Calibri"/>
          <w:sz w:val="20"/>
          <w:szCs w:val="20"/>
        </w:rPr>
        <w:t>misligholdsreglene</w:t>
      </w:r>
      <w:proofErr w:type="spellEnd"/>
      <w:r w:rsidRPr="00EE3C5A">
        <w:rPr>
          <w:rFonts w:ascii="Calibri" w:hAnsi="Calibri" w:cs="Calibri"/>
          <w:sz w:val="20"/>
          <w:szCs w:val="20"/>
        </w:rPr>
        <w:t xml:space="preserve"> i kjøpsloven tilsvarende.</w:t>
      </w:r>
    </w:p>
    <w:p w14:paraId="1CFAA4A0" w14:textId="3784826F" w:rsidR="00EE3C5A" w:rsidRPr="005F2EE0" w:rsidRDefault="005B2445" w:rsidP="00E31103">
      <w:pPr>
        <w:pStyle w:val="Listeavsnitt"/>
        <w:numPr>
          <w:ilvl w:val="0"/>
          <w:numId w:val="15"/>
        </w:numPr>
        <w:rPr>
          <w:rFonts w:ascii="Calibri" w:hAnsi="Calibri" w:cs="Calibri"/>
          <w:b/>
          <w:bCs/>
        </w:rPr>
      </w:pPr>
      <w:r w:rsidRPr="005F2EE0">
        <w:rPr>
          <w:rFonts w:ascii="Calibri" w:hAnsi="Calibri" w:cs="Calibri"/>
          <w:b/>
          <w:bCs/>
        </w:rPr>
        <w:t>Oppsigelse av avtalen</w:t>
      </w:r>
    </w:p>
    <w:p w14:paraId="12149656" w14:textId="36A5F9F9" w:rsidR="00EE3C5A" w:rsidRPr="00EE3C5A" w:rsidRDefault="005B2445" w:rsidP="004970EE">
      <w:pPr>
        <w:rPr>
          <w:rFonts w:ascii="Calibri" w:hAnsi="Calibri" w:cs="Calibri"/>
          <w:sz w:val="20"/>
          <w:szCs w:val="20"/>
        </w:rPr>
      </w:pPr>
      <w:r w:rsidRPr="5F54F655">
        <w:rPr>
          <w:rFonts w:ascii="Calibri" w:hAnsi="Calibri" w:cs="Calibri"/>
          <w:sz w:val="20"/>
          <w:szCs w:val="20"/>
        </w:rPr>
        <w:t xml:space="preserve">Oppdragsgiver har under avtaleperioden rett til å si opp avtalen dersom vilkårene i </w:t>
      </w:r>
      <w:r w:rsidR="008F68DA" w:rsidRPr="5F54F655">
        <w:rPr>
          <w:rFonts w:ascii="Calibri" w:hAnsi="Calibri" w:cs="Calibri"/>
          <w:sz w:val="20"/>
          <w:szCs w:val="20"/>
        </w:rPr>
        <w:t>anskaffelsesforskriften kapitel</w:t>
      </w:r>
      <w:r w:rsidRPr="5F54F655">
        <w:rPr>
          <w:rFonts w:ascii="Calibri" w:hAnsi="Calibri" w:cs="Calibri"/>
          <w:sz w:val="20"/>
          <w:szCs w:val="20"/>
        </w:rPr>
        <w:t xml:space="preserve"> </w:t>
      </w:r>
      <w:r w:rsidR="00C21ABD" w:rsidRPr="5F54F655">
        <w:rPr>
          <w:rFonts w:ascii="Calibri" w:hAnsi="Calibri" w:cs="Calibri"/>
          <w:sz w:val="20"/>
          <w:szCs w:val="20"/>
        </w:rPr>
        <w:t>28</w:t>
      </w:r>
      <w:r w:rsidR="001934EB" w:rsidRPr="5F54F655">
        <w:rPr>
          <w:rFonts w:ascii="Calibri" w:hAnsi="Calibri" w:cs="Calibri"/>
          <w:sz w:val="20"/>
          <w:szCs w:val="20"/>
        </w:rPr>
        <w:t xml:space="preserve"> </w:t>
      </w:r>
      <w:r w:rsidRPr="5F54F655">
        <w:rPr>
          <w:rFonts w:ascii="Calibri" w:hAnsi="Calibri" w:cs="Calibri"/>
          <w:sz w:val="20"/>
          <w:szCs w:val="20"/>
        </w:rPr>
        <w:t xml:space="preserve">er oppfylt. Oppsigelse skal foretas skriftlig i så god tid som mulig og med minimum tre (3) måneders skriftlig varsel. </w:t>
      </w:r>
      <w:r w:rsidR="009A1D3B" w:rsidRPr="009A1D3B">
        <w:rPr>
          <w:rFonts w:ascii="Calibri" w:hAnsi="Calibri" w:cs="Calibri"/>
          <w:sz w:val="20"/>
          <w:szCs w:val="20"/>
        </w:rPr>
        <w:t>Det avtales særskilt hvilke oppgaver Leverandøren skal utføre for Oppdragsgiver i oppsigelsesperioden</w:t>
      </w:r>
      <w:r w:rsidR="009A1D3B">
        <w:rPr>
          <w:rFonts w:ascii="Calibri" w:hAnsi="Calibri" w:cs="Calibri"/>
          <w:sz w:val="20"/>
          <w:szCs w:val="20"/>
        </w:rPr>
        <w:t xml:space="preserve">. </w:t>
      </w:r>
      <w:r w:rsidRPr="5F54F655">
        <w:rPr>
          <w:rFonts w:ascii="Calibri" w:hAnsi="Calibri" w:cs="Calibri"/>
          <w:sz w:val="20"/>
          <w:szCs w:val="20"/>
        </w:rPr>
        <w:t>Leverandøren har ikke krav på erstatning for økonomisk tap som følge av oppsigelsen.</w:t>
      </w:r>
    </w:p>
    <w:p w14:paraId="7BF66C71" w14:textId="3CDCAED0" w:rsidR="001E58B4" w:rsidRPr="002B6EC0" w:rsidRDefault="00D43D9F" w:rsidP="00E31103">
      <w:pPr>
        <w:pStyle w:val="Listeavsnitt"/>
        <w:numPr>
          <w:ilvl w:val="0"/>
          <w:numId w:val="15"/>
        </w:numPr>
        <w:rPr>
          <w:rFonts w:ascii="Calibri" w:hAnsi="Calibri" w:cs="Calibri"/>
          <w:b/>
          <w:bCs/>
        </w:rPr>
      </w:pPr>
      <w:r w:rsidRPr="002B6EC0">
        <w:rPr>
          <w:rFonts w:ascii="Calibri" w:hAnsi="Calibri" w:cs="Calibri"/>
          <w:b/>
          <w:bCs/>
        </w:rPr>
        <w:t>Tvisteløsning</w:t>
      </w:r>
    </w:p>
    <w:p w14:paraId="743A79E5" w14:textId="51D81EF0" w:rsidR="00D43D9F" w:rsidRDefault="000830F6" w:rsidP="000830F6">
      <w:pPr>
        <w:rPr>
          <w:rFonts w:ascii="Calibri" w:hAnsi="Calibri" w:cs="Calibri"/>
          <w:sz w:val="20"/>
          <w:szCs w:val="20"/>
        </w:rPr>
      </w:pPr>
      <w:r w:rsidRPr="002B6EC0">
        <w:rPr>
          <w:rFonts w:ascii="Calibri" w:hAnsi="Calibri" w:cs="Calibri"/>
          <w:sz w:val="20"/>
          <w:szCs w:val="20"/>
        </w:rPr>
        <w:t xml:space="preserve">Denne avtalen er underlagt norsk rett. </w:t>
      </w:r>
      <w:r w:rsidR="00841842" w:rsidRPr="00841842">
        <w:rPr>
          <w:rFonts w:ascii="Calibri" w:hAnsi="Calibri" w:cs="Calibri"/>
          <w:sz w:val="20"/>
          <w:szCs w:val="20"/>
        </w:rPr>
        <w:t>Tvister skal først søkes løst ved forhandlinger mellom partene.</w:t>
      </w:r>
      <w:r w:rsidR="00D43D9F" w:rsidRPr="002B6EC0">
        <w:rPr>
          <w:rFonts w:ascii="Calibri" w:hAnsi="Calibri" w:cs="Calibri"/>
          <w:sz w:val="20"/>
          <w:szCs w:val="20"/>
        </w:rPr>
        <w:t xml:space="preserve"> Dersom dette ikke lykkes, avgjøres tvisten ved Trøndelag tingrett</w:t>
      </w:r>
      <w:r w:rsidRPr="002B6EC0">
        <w:rPr>
          <w:rFonts w:ascii="Calibri" w:hAnsi="Calibri" w:cs="Calibri"/>
          <w:sz w:val="20"/>
          <w:szCs w:val="20"/>
        </w:rPr>
        <w:t xml:space="preserve"> som verneting</w:t>
      </w:r>
      <w:r w:rsidR="00B11BE3">
        <w:rPr>
          <w:rFonts w:ascii="Calibri" w:hAnsi="Calibri" w:cs="Calibri"/>
          <w:sz w:val="20"/>
          <w:szCs w:val="20"/>
        </w:rPr>
        <w:t xml:space="preserve">. </w:t>
      </w:r>
    </w:p>
    <w:p w14:paraId="589CFC17" w14:textId="77777777" w:rsidR="009C7D71" w:rsidRPr="009C7D71" w:rsidRDefault="009C7D71" w:rsidP="009C7D71">
      <w:pPr>
        <w:pStyle w:val="Listeavsnitt"/>
        <w:numPr>
          <w:ilvl w:val="0"/>
          <w:numId w:val="15"/>
        </w:numPr>
        <w:rPr>
          <w:rFonts w:ascii="Calibri" w:hAnsi="Calibri" w:cs="Calibri"/>
          <w:b/>
          <w:bCs/>
          <w:sz w:val="20"/>
          <w:szCs w:val="20"/>
        </w:rPr>
      </w:pPr>
      <w:r w:rsidRPr="009C7D71">
        <w:rPr>
          <w:rFonts w:ascii="Calibri" w:hAnsi="Calibri" w:cs="Calibri"/>
          <w:b/>
          <w:bCs/>
        </w:rPr>
        <w:t>Personopplysninger og databehandleravtale</w:t>
      </w:r>
    </w:p>
    <w:p w14:paraId="0292E662" w14:textId="14129EF7" w:rsidR="009C7D71" w:rsidRPr="002B6EC0" w:rsidRDefault="009C7D71" w:rsidP="000830F6">
      <w:pPr>
        <w:rPr>
          <w:rFonts w:ascii="Calibri" w:hAnsi="Calibri" w:cs="Calibri"/>
          <w:sz w:val="20"/>
          <w:szCs w:val="20"/>
        </w:rPr>
      </w:pPr>
      <w:r w:rsidRPr="00316A22">
        <w:rPr>
          <w:rFonts w:ascii="Calibri" w:hAnsi="Calibri" w:cs="Calibri"/>
          <w:sz w:val="20"/>
          <w:szCs w:val="20"/>
        </w:rPr>
        <w:t>Dersom Leverandøren behandler personopplysninger på vegne av Oppdragsgiver, skal det inngås databehandleravtale basert på Digitaliseringsdirektoratets mal. Oppdragsgiver er behandlingsansvarlig for opplysninger mottatt i konkurransen og kontraktsperioden.</w:t>
      </w:r>
    </w:p>
    <w:p w14:paraId="47D7DD80" w14:textId="0367B6CE" w:rsidR="001E58B4" w:rsidRPr="002B6EC0" w:rsidRDefault="00D43D9F" w:rsidP="009C7D71">
      <w:pPr>
        <w:pStyle w:val="Listeavsnitt"/>
        <w:numPr>
          <w:ilvl w:val="0"/>
          <w:numId w:val="15"/>
        </w:numPr>
        <w:rPr>
          <w:rFonts w:ascii="Calibri" w:hAnsi="Calibri" w:cs="Calibri"/>
          <w:b/>
          <w:bCs/>
        </w:rPr>
      </w:pPr>
      <w:r w:rsidRPr="002B6EC0">
        <w:rPr>
          <w:rFonts w:ascii="Calibri" w:hAnsi="Calibri" w:cs="Calibri"/>
          <w:b/>
          <w:bCs/>
        </w:rPr>
        <w:t>Signering</w:t>
      </w:r>
    </w:p>
    <w:p w14:paraId="02632F65" w14:textId="3191DC11" w:rsidR="00D43D9F" w:rsidRDefault="009B40BB" w:rsidP="005F3F7A">
      <w:pPr>
        <w:rPr>
          <w:rFonts w:ascii="Calibri" w:hAnsi="Calibri" w:cs="Calibri"/>
          <w:sz w:val="20"/>
          <w:szCs w:val="20"/>
        </w:rPr>
      </w:pPr>
      <w:r>
        <w:rPr>
          <w:rFonts w:ascii="Calibri" w:hAnsi="Calibri" w:cs="Calibri"/>
          <w:sz w:val="20"/>
          <w:szCs w:val="20"/>
        </w:rPr>
        <w:t>Avtalen</w:t>
      </w:r>
      <w:r w:rsidR="00D43D9F" w:rsidRPr="002B6EC0">
        <w:rPr>
          <w:rFonts w:ascii="Calibri" w:hAnsi="Calibri" w:cs="Calibri"/>
          <w:sz w:val="20"/>
          <w:szCs w:val="20"/>
        </w:rPr>
        <w:t xml:space="preserve"> signer</w:t>
      </w:r>
      <w:r w:rsidR="00B50011" w:rsidRPr="002B6EC0">
        <w:rPr>
          <w:rFonts w:ascii="Calibri" w:hAnsi="Calibri" w:cs="Calibri"/>
          <w:sz w:val="20"/>
          <w:szCs w:val="20"/>
        </w:rPr>
        <w:t>es</w:t>
      </w:r>
      <w:r w:rsidR="00D43D9F" w:rsidRPr="002B6EC0">
        <w:rPr>
          <w:rFonts w:ascii="Calibri" w:hAnsi="Calibri" w:cs="Calibri"/>
          <w:sz w:val="20"/>
          <w:szCs w:val="20"/>
        </w:rPr>
        <w:t xml:space="preserve"> digitalt </w:t>
      </w:r>
      <w:r w:rsidR="00B25E5A" w:rsidRPr="002B6EC0">
        <w:rPr>
          <w:rFonts w:ascii="Calibri" w:hAnsi="Calibri" w:cs="Calibri"/>
          <w:sz w:val="20"/>
          <w:szCs w:val="20"/>
        </w:rPr>
        <w:t>i</w:t>
      </w:r>
      <w:r w:rsidR="00D43D9F" w:rsidRPr="002B6EC0">
        <w:rPr>
          <w:rFonts w:ascii="Calibri" w:hAnsi="Calibri" w:cs="Calibri"/>
          <w:sz w:val="20"/>
          <w:szCs w:val="20"/>
        </w:rPr>
        <w:t xml:space="preserve"> </w:t>
      </w:r>
      <w:proofErr w:type="spellStart"/>
      <w:r w:rsidR="00D43D9F" w:rsidRPr="002B6EC0">
        <w:rPr>
          <w:rFonts w:ascii="Calibri" w:hAnsi="Calibri" w:cs="Calibri"/>
          <w:sz w:val="20"/>
          <w:szCs w:val="20"/>
        </w:rPr>
        <w:t>Mercell</w:t>
      </w:r>
      <w:proofErr w:type="spellEnd"/>
      <w:r w:rsidR="00D43D9F" w:rsidRPr="002B6EC0">
        <w:rPr>
          <w:rFonts w:ascii="Calibri" w:hAnsi="Calibri" w:cs="Calibri"/>
          <w:sz w:val="20"/>
          <w:szCs w:val="20"/>
        </w:rPr>
        <w:t>.</w:t>
      </w:r>
      <w:r w:rsidR="00E50781">
        <w:rPr>
          <w:rFonts w:ascii="Calibri" w:hAnsi="Calibri" w:cs="Calibri"/>
          <w:sz w:val="20"/>
          <w:szCs w:val="20"/>
        </w:rPr>
        <w:t xml:space="preserve"> </w:t>
      </w:r>
      <w:r w:rsidR="005F3F7A" w:rsidRPr="005F3F7A">
        <w:rPr>
          <w:rFonts w:ascii="Calibri" w:hAnsi="Calibri" w:cs="Calibri"/>
          <w:sz w:val="20"/>
          <w:szCs w:val="20"/>
        </w:rPr>
        <w:t xml:space="preserve">Dato for signering </w:t>
      </w:r>
      <w:proofErr w:type="gramStart"/>
      <w:r w:rsidR="005F3F7A" w:rsidRPr="005F3F7A">
        <w:rPr>
          <w:rFonts w:ascii="Calibri" w:hAnsi="Calibri" w:cs="Calibri"/>
          <w:sz w:val="20"/>
          <w:szCs w:val="20"/>
        </w:rPr>
        <w:t>fremgår</w:t>
      </w:r>
      <w:proofErr w:type="gramEnd"/>
      <w:r w:rsidR="005F3F7A" w:rsidRPr="005F3F7A">
        <w:rPr>
          <w:rFonts w:ascii="Calibri" w:hAnsi="Calibri" w:cs="Calibri"/>
          <w:sz w:val="20"/>
          <w:szCs w:val="20"/>
        </w:rPr>
        <w:t xml:space="preserve"> av signeringsdokumentet opprettet ved den elektroniske signeringen</w:t>
      </w:r>
      <w:r w:rsidR="005F3F7A">
        <w:rPr>
          <w:rFonts w:ascii="Calibri" w:hAnsi="Calibri" w:cs="Calibri"/>
          <w:sz w:val="20"/>
          <w:szCs w:val="20"/>
        </w:rPr>
        <w:t xml:space="preserve"> </w:t>
      </w:r>
      <w:r w:rsidR="005F3F7A" w:rsidRPr="005F3F7A">
        <w:rPr>
          <w:rFonts w:ascii="Calibri" w:hAnsi="Calibri" w:cs="Calibri"/>
          <w:sz w:val="20"/>
          <w:szCs w:val="20"/>
        </w:rPr>
        <w:t>av denne avtale.</w:t>
      </w:r>
      <w:r w:rsidR="005F3F7A">
        <w:rPr>
          <w:rFonts w:ascii="Calibri" w:hAnsi="Calibri" w:cs="Calibri"/>
          <w:sz w:val="20"/>
          <w:szCs w:val="20"/>
        </w:rPr>
        <w:t xml:space="preserve"> </w:t>
      </w:r>
      <w:r w:rsidR="005F3F7A" w:rsidRPr="005F3F7A">
        <w:rPr>
          <w:rFonts w:ascii="Calibri" w:hAnsi="Calibri" w:cs="Calibri"/>
          <w:sz w:val="20"/>
          <w:szCs w:val="20"/>
        </w:rPr>
        <w:t>Oppdragsgivers og Leverandørs signatarer bekrefter med sin elektroniske signatur på at de</w:t>
      </w:r>
      <w:r w:rsidR="005F3F7A">
        <w:rPr>
          <w:rFonts w:ascii="Calibri" w:hAnsi="Calibri" w:cs="Calibri"/>
          <w:sz w:val="20"/>
          <w:szCs w:val="20"/>
        </w:rPr>
        <w:t xml:space="preserve"> </w:t>
      </w:r>
      <w:r w:rsidR="005F3F7A" w:rsidRPr="005F3F7A">
        <w:rPr>
          <w:rFonts w:ascii="Calibri" w:hAnsi="Calibri" w:cs="Calibri"/>
          <w:sz w:val="20"/>
          <w:szCs w:val="20"/>
        </w:rPr>
        <w:t>innehar de fullmakter som er nødvendige for å binde sin rammeavtalepart under denne avtale.</w:t>
      </w:r>
    </w:p>
    <w:p w14:paraId="228F4544" w14:textId="77777777" w:rsidR="00520090" w:rsidRDefault="00520090" w:rsidP="005F3F7A">
      <w:pPr>
        <w:rPr>
          <w:rFonts w:ascii="Calibri" w:hAnsi="Calibri" w:cs="Calibri"/>
          <w:sz w:val="20"/>
          <w:szCs w:val="20"/>
        </w:rPr>
      </w:pPr>
    </w:p>
    <w:sectPr w:rsidR="00520090">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006BB" w14:textId="77777777" w:rsidR="00175E7C" w:rsidRDefault="00175E7C" w:rsidP="002D079D">
      <w:pPr>
        <w:spacing w:after="0" w:line="240" w:lineRule="auto"/>
      </w:pPr>
      <w:r>
        <w:separator/>
      </w:r>
    </w:p>
  </w:endnote>
  <w:endnote w:type="continuationSeparator" w:id="0">
    <w:p w14:paraId="48B257E1" w14:textId="77777777" w:rsidR="00175E7C" w:rsidRDefault="00175E7C" w:rsidP="002D0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4561" w14:textId="77777777" w:rsidR="002D079D" w:rsidRDefault="002D07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3E36" w14:textId="77777777" w:rsidR="002D079D" w:rsidRDefault="002D079D" w:rsidP="002D079D">
    <w:pPr>
      <w:spacing w:after="65"/>
    </w:pPr>
  </w:p>
  <w:sdt>
    <w:sdtPr>
      <w:id w:val="-1330440840"/>
      <w:docPartObj>
        <w:docPartGallery w:val="Page Numbers (Bottom of Page)"/>
        <w:docPartUnique/>
      </w:docPartObj>
    </w:sdtPr>
    <w:sdtContent>
      <w:p w14:paraId="0277B7FA" w14:textId="2AB48F31" w:rsidR="002D079D" w:rsidRDefault="002D079D" w:rsidP="002D079D">
        <w:pPr>
          <w:pStyle w:val="Bunntekst"/>
          <w:jc w:val="center"/>
        </w:pPr>
        <w:r>
          <w:t xml:space="preserve">åpen – nyskapende – samhandlende                        Side </w:t>
        </w:r>
        <w:r>
          <w:rPr>
            <w:b/>
            <w:bCs/>
          </w:rPr>
          <w:fldChar w:fldCharType="begin"/>
        </w:r>
        <w:r>
          <w:rPr>
            <w:b/>
            <w:bCs/>
          </w:rPr>
          <w:instrText>PAGE  \* Arabic  \* MERGEFORMAT</w:instrText>
        </w:r>
        <w:r>
          <w:rPr>
            <w:b/>
            <w:bCs/>
          </w:rPr>
          <w:fldChar w:fldCharType="separate"/>
        </w:r>
        <w:r>
          <w:rPr>
            <w:b/>
            <w:bCs/>
          </w:rPr>
          <w:t>2</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51</w:t>
        </w:r>
        <w:r>
          <w:rPr>
            <w:b/>
            <w:bC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173C" w14:textId="77777777" w:rsidR="002D079D" w:rsidRDefault="002D079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418C6" w14:textId="77777777" w:rsidR="00175E7C" w:rsidRDefault="00175E7C" w:rsidP="002D079D">
      <w:pPr>
        <w:spacing w:after="0" w:line="240" w:lineRule="auto"/>
      </w:pPr>
      <w:r>
        <w:separator/>
      </w:r>
    </w:p>
  </w:footnote>
  <w:footnote w:type="continuationSeparator" w:id="0">
    <w:p w14:paraId="04B2241B" w14:textId="77777777" w:rsidR="00175E7C" w:rsidRDefault="00175E7C" w:rsidP="002D07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06FD" w14:textId="77777777" w:rsidR="002D079D" w:rsidRDefault="002D07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998F" w14:textId="73EF5BD8" w:rsidR="002D079D" w:rsidRDefault="002D079D">
    <w:pPr>
      <w:pStyle w:val="Topptekst"/>
    </w:pPr>
    <w:r>
      <w:rPr>
        <w:noProof/>
      </w:rPr>
      <w:drawing>
        <wp:inline distT="0" distB="0" distL="0" distR="0" wp14:anchorId="40A36F9F" wp14:editId="42274695">
          <wp:extent cx="1440000" cy="565200"/>
          <wp:effectExtent l="0" t="0" r="8255" b="6350"/>
          <wp:docPr id="2" name="Bilde 2" descr="Et bilde som inneholder logo, symbol, clip art,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logo, symbol, clip art, Grafikk&#10;&#10;KI-generert innhold kan være fe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565200"/>
                  </a:xfrm>
                  <a:prstGeom prst="rect">
                    <a:avLst/>
                  </a:prstGeom>
                </pic:spPr>
              </pic:pic>
            </a:graphicData>
          </a:graphic>
        </wp:inline>
      </w:drawing>
    </w:r>
  </w:p>
  <w:p w14:paraId="5590F58C" w14:textId="77777777" w:rsidR="002D079D" w:rsidRDefault="002D07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4976" w14:textId="77777777" w:rsidR="002D079D" w:rsidRDefault="002D079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349B"/>
    <w:multiLevelType w:val="multilevel"/>
    <w:tmpl w:val="D0168F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D14BFC"/>
    <w:multiLevelType w:val="multilevel"/>
    <w:tmpl w:val="78CA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3ADB"/>
    <w:multiLevelType w:val="hybridMultilevel"/>
    <w:tmpl w:val="A7668D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667CE8"/>
    <w:multiLevelType w:val="multilevel"/>
    <w:tmpl w:val="67F806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8584933"/>
    <w:multiLevelType w:val="hybridMultilevel"/>
    <w:tmpl w:val="DBA87B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06600F"/>
    <w:multiLevelType w:val="multilevel"/>
    <w:tmpl w:val="C956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A37E15"/>
    <w:multiLevelType w:val="hybridMultilevel"/>
    <w:tmpl w:val="2CBEC5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1D267A6"/>
    <w:multiLevelType w:val="hybridMultilevel"/>
    <w:tmpl w:val="9138A5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0175E2"/>
    <w:multiLevelType w:val="multilevel"/>
    <w:tmpl w:val="782822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A475178"/>
    <w:multiLevelType w:val="multilevel"/>
    <w:tmpl w:val="83AA71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FF2460F"/>
    <w:multiLevelType w:val="hybridMultilevel"/>
    <w:tmpl w:val="CDA27FC6"/>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3F1400"/>
    <w:multiLevelType w:val="multilevel"/>
    <w:tmpl w:val="DF847B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1C243DA"/>
    <w:multiLevelType w:val="multilevel"/>
    <w:tmpl w:val="9938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094935"/>
    <w:multiLevelType w:val="multilevel"/>
    <w:tmpl w:val="504A9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65D06"/>
    <w:multiLevelType w:val="multilevel"/>
    <w:tmpl w:val="0C4C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2555BD"/>
    <w:multiLevelType w:val="multilevel"/>
    <w:tmpl w:val="E610A9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7DB26DD"/>
    <w:multiLevelType w:val="multilevel"/>
    <w:tmpl w:val="53649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51567C"/>
    <w:multiLevelType w:val="multilevel"/>
    <w:tmpl w:val="150A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862651"/>
    <w:multiLevelType w:val="multilevel"/>
    <w:tmpl w:val="5A003C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A397C05"/>
    <w:multiLevelType w:val="multilevel"/>
    <w:tmpl w:val="2CDA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7F1649"/>
    <w:multiLevelType w:val="multilevel"/>
    <w:tmpl w:val="38D6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3410B9"/>
    <w:multiLevelType w:val="hybridMultilevel"/>
    <w:tmpl w:val="632AD788"/>
    <w:lvl w:ilvl="0" w:tplc="0414000F">
      <w:start w:val="1"/>
      <w:numFmt w:val="decimal"/>
      <w:lvlText w:val="%1."/>
      <w:lvlJc w:val="left"/>
      <w:pPr>
        <w:ind w:left="705" w:hanging="360"/>
      </w:pPr>
      <w:rPr>
        <w:rFonts w:hint="default"/>
      </w:rPr>
    </w:lvl>
    <w:lvl w:ilvl="1" w:tplc="FFFFFFFF" w:tentative="1">
      <w:start w:val="1"/>
      <w:numFmt w:val="bullet"/>
      <w:lvlText w:val="o"/>
      <w:lvlJc w:val="left"/>
      <w:pPr>
        <w:ind w:left="1425" w:hanging="360"/>
      </w:pPr>
      <w:rPr>
        <w:rFonts w:ascii="Courier New" w:hAnsi="Courier New" w:cs="Courier New" w:hint="default"/>
      </w:rPr>
    </w:lvl>
    <w:lvl w:ilvl="2" w:tplc="FFFFFFFF" w:tentative="1">
      <w:start w:val="1"/>
      <w:numFmt w:val="bullet"/>
      <w:lvlText w:val=""/>
      <w:lvlJc w:val="left"/>
      <w:pPr>
        <w:ind w:left="2145" w:hanging="360"/>
      </w:pPr>
      <w:rPr>
        <w:rFonts w:ascii="Wingdings" w:hAnsi="Wingdings" w:hint="default"/>
      </w:rPr>
    </w:lvl>
    <w:lvl w:ilvl="3" w:tplc="FFFFFFFF" w:tentative="1">
      <w:start w:val="1"/>
      <w:numFmt w:val="bullet"/>
      <w:lvlText w:val=""/>
      <w:lvlJc w:val="left"/>
      <w:pPr>
        <w:ind w:left="2865" w:hanging="360"/>
      </w:pPr>
      <w:rPr>
        <w:rFonts w:ascii="Symbol" w:hAnsi="Symbol" w:hint="default"/>
      </w:rPr>
    </w:lvl>
    <w:lvl w:ilvl="4" w:tplc="FFFFFFFF" w:tentative="1">
      <w:start w:val="1"/>
      <w:numFmt w:val="bullet"/>
      <w:lvlText w:val="o"/>
      <w:lvlJc w:val="left"/>
      <w:pPr>
        <w:ind w:left="3585" w:hanging="360"/>
      </w:pPr>
      <w:rPr>
        <w:rFonts w:ascii="Courier New" w:hAnsi="Courier New" w:cs="Courier New" w:hint="default"/>
      </w:rPr>
    </w:lvl>
    <w:lvl w:ilvl="5" w:tplc="FFFFFFFF" w:tentative="1">
      <w:start w:val="1"/>
      <w:numFmt w:val="bullet"/>
      <w:lvlText w:val=""/>
      <w:lvlJc w:val="left"/>
      <w:pPr>
        <w:ind w:left="4305" w:hanging="360"/>
      </w:pPr>
      <w:rPr>
        <w:rFonts w:ascii="Wingdings" w:hAnsi="Wingdings" w:hint="default"/>
      </w:rPr>
    </w:lvl>
    <w:lvl w:ilvl="6" w:tplc="FFFFFFFF" w:tentative="1">
      <w:start w:val="1"/>
      <w:numFmt w:val="bullet"/>
      <w:lvlText w:val=""/>
      <w:lvlJc w:val="left"/>
      <w:pPr>
        <w:ind w:left="5025" w:hanging="360"/>
      </w:pPr>
      <w:rPr>
        <w:rFonts w:ascii="Symbol" w:hAnsi="Symbol" w:hint="default"/>
      </w:rPr>
    </w:lvl>
    <w:lvl w:ilvl="7" w:tplc="FFFFFFFF" w:tentative="1">
      <w:start w:val="1"/>
      <w:numFmt w:val="bullet"/>
      <w:lvlText w:val="o"/>
      <w:lvlJc w:val="left"/>
      <w:pPr>
        <w:ind w:left="5745" w:hanging="360"/>
      </w:pPr>
      <w:rPr>
        <w:rFonts w:ascii="Courier New" w:hAnsi="Courier New" w:cs="Courier New" w:hint="default"/>
      </w:rPr>
    </w:lvl>
    <w:lvl w:ilvl="8" w:tplc="FFFFFFFF" w:tentative="1">
      <w:start w:val="1"/>
      <w:numFmt w:val="bullet"/>
      <w:lvlText w:val=""/>
      <w:lvlJc w:val="left"/>
      <w:pPr>
        <w:ind w:left="6465" w:hanging="360"/>
      </w:pPr>
      <w:rPr>
        <w:rFonts w:ascii="Wingdings" w:hAnsi="Wingdings" w:hint="default"/>
      </w:rPr>
    </w:lvl>
  </w:abstractNum>
  <w:abstractNum w:abstractNumId="22" w15:restartNumberingAfterBreak="0">
    <w:nsid w:val="2D8927D2"/>
    <w:multiLevelType w:val="multilevel"/>
    <w:tmpl w:val="BBE4D2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FCB3C6C"/>
    <w:multiLevelType w:val="multilevel"/>
    <w:tmpl w:val="733895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0AC03B1"/>
    <w:multiLevelType w:val="multilevel"/>
    <w:tmpl w:val="8A0E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D556CB"/>
    <w:multiLevelType w:val="multilevel"/>
    <w:tmpl w:val="040A58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347C42AC"/>
    <w:multiLevelType w:val="hybridMultilevel"/>
    <w:tmpl w:val="F0520D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39B92C30"/>
    <w:multiLevelType w:val="multilevel"/>
    <w:tmpl w:val="B36601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A8C4EDA"/>
    <w:multiLevelType w:val="multilevel"/>
    <w:tmpl w:val="8E84C2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1B67A02"/>
    <w:multiLevelType w:val="multilevel"/>
    <w:tmpl w:val="C37E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C02D87"/>
    <w:multiLevelType w:val="hybridMultilevel"/>
    <w:tmpl w:val="76088C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72207DC"/>
    <w:multiLevelType w:val="multilevel"/>
    <w:tmpl w:val="8CF86C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586B5500"/>
    <w:multiLevelType w:val="hybridMultilevel"/>
    <w:tmpl w:val="566CEF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D8C146B"/>
    <w:multiLevelType w:val="multilevel"/>
    <w:tmpl w:val="00BC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825782"/>
    <w:multiLevelType w:val="multilevel"/>
    <w:tmpl w:val="E2F2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672BCE"/>
    <w:multiLevelType w:val="hybridMultilevel"/>
    <w:tmpl w:val="31840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AB189C"/>
    <w:multiLevelType w:val="hybridMultilevel"/>
    <w:tmpl w:val="B12C6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2A1BEF"/>
    <w:multiLevelType w:val="multilevel"/>
    <w:tmpl w:val="96D4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45561C"/>
    <w:multiLevelType w:val="multilevel"/>
    <w:tmpl w:val="5A6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127502"/>
    <w:multiLevelType w:val="multilevel"/>
    <w:tmpl w:val="3EDC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BA2DAF"/>
    <w:multiLevelType w:val="multilevel"/>
    <w:tmpl w:val="B68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515711"/>
    <w:multiLevelType w:val="multilevel"/>
    <w:tmpl w:val="DFDA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75163F"/>
    <w:multiLevelType w:val="multilevel"/>
    <w:tmpl w:val="505C6F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7472707"/>
    <w:multiLevelType w:val="multilevel"/>
    <w:tmpl w:val="F7C28D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DA049F6"/>
    <w:multiLevelType w:val="multilevel"/>
    <w:tmpl w:val="351E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56258281">
    <w:abstractNumId w:val="37"/>
  </w:num>
  <w:num w:numId="2" w16cid:durableId="1847475920">
    <w:abstractNumId w:val="1"/>
  </w:num>
  <w:num w:numId="3" w16cid:durableId="939606848">
    <w:abstractNumId w:val="34"/>
  </w:num>
  <w:num w:numId="4" w16cid:durableId="1734769786">
    <w:abstractNumId w:val="14"/>
  </w:num>
  <w:num w:numId="5" w16cid:durableId="357582533">
    <w:abstractNumId w:val="12"/>
  </w:num>
  <w:num w:numId="6" w16cid:durableId="176385383">
    <w:abstractNumId w:val="16"/>
  </w:num>
  <w:num w:numId="7" w16cid:durableId="222064341">
    <w:abstractNumId w:val="38"/>
  </w:num>
  <w:num w:numId="8" w16cid:durableId="1810435193">
    <w:abstractNumId w:val="20"/>
  </w:num>
  <w:num w:numId="9" w16cid:durableId="1706325586">
    <w:abstractNumId w:val="19"/>
  </w:num>
  <w:num w:numId="10" w16cid:durableId="511798796">
    <w:abstractNumId w:val="39"/>
  </w:num>
  <w:num w:numId="11" w16cid:durableId="85925481">
    <w:abstractNumId w:val="5"/>
  </w:num>
  <w:num w:numId="12" w16cid:durableId="637341545">
    <w:abstractNumId w:val="33"/>
  </w:num>
  <w:num w:numId="13" w16cid:durableId="1253275133">
    <w:abstractNumId w:val="21"/>
  </w:num>
  <w:num w:numId="14" w16cid:durableId="978076829">
    <w:abstractNumId w:val="26"/>
  </w:num>
  <w:num w:numId="15" w16cid:durableId="1505970666">
    <w:abstractNumId w:val="30"/>
  </w:num>
  <w:num w:numId="16" w16cid:durableId="1212227578">
    <w:abstractNumId w:val="4"/>
  </w:num>
  <w:num w:numId="17" w16cid:durableId="112604235">
    <w:abstractNumId w:val="32"/>
  </w:num>
  <w:num w:numId="18" w16cid:durableId="748693256">
    <w:abstractNumId w:val="6"/>
  </w:num>
  <w:num w:numId="19" w16cid:durableId="1591813441">
    <w:abstractNumId w:val="10"/>
  </w:num>
  <w:num w:numId="20" w16cid:durableId="1402370499">
    <w:abstractNumId w:val="36"/>
  </w:num>
  <w:num w:numId="21" w16cid:durableId="880018244">
    <w:abstractNumId w:val="23"/>
  </w:num>
  <w:num w:numId="22" w16cid:durableId="234559832">
    <w:abstractNumId w:val="40"/>
  </w:num>
  <w:num w:numId="23" w16cid:durableId="739906918">
    <w:abstractNumId w:val="44"/>
  </w:num>
  <w:num w:numId="24" w16cid:durableId="101922356">
    <w:abstractNumId w:val="24"/>
  </w:num>
  <w:num w:numId="25" w16cid:durableId="453139353">
    <w:abstractNumId w:val="13"/>
  </w:num>
  <w:num w:numId="26" w16cid:durableId="1149132993">
    <w:abstractNumId w:val="29"/>
  </w:num>
  <w:num w:numId="27" w16cid:durableId="1204826209">
    <w:abstractNumId w:val="9"/>
  </w:num>
  <w:num w:numId="28" w16cid:durableId="1851287376">
    <w:abstractNumId w:val="15"/>
  </w:num>
  <w:num w:numId="29" w16cid:durableId="950210488">
    <w:abstractNumId w:val="22"/>
  </w:num>
  <w:num w:numId="30" w16cid:durableId="396392982">
    <w:abstractNumId w:val="18"/>
  </w:num>
  <w:num w:numId="31" w16cid:durableId="1093741303">
    <w:abstractNumId w:val="0"/>
  </w:num>
  <w:num w:numId="32" w16cid:durableId="1293057656">
    <w:abstractNumId w:val="42"/>
  </w:num>
  <w:num w:numId="33" w16cid:durableId="717625939">
    <w:abstractNumId w:val="11"/>
  </w:num>
  <w:num w:numId="34" w16cid:durableId="761686957">
    <w:abstractNumId w:val="3"/>
  </w:num>
  <w:num w:numId="35" w16cid:durableId="1456484660">
    <w:abstractNumId w:val="8"/>
  </w:num>
  <w:num w:numId="36" w16cid:durableId="533931548">
    <w:abstractNumId w:val="31"/>
  </w:num>
  <w:num w:numId="37" w16cid:durableId="1909147084">
    <w:abstractNumId w:val="25"/>
  </w:num>
  <w:num w:numId="38" w16cid:durableId="1762991517">
    <w:abstractNumId w:val="43"/>
  </w:num>
  <w:num w:numId="39" w16cid:durableId="1953244797">
    <w:abstractNumId w:val="28"/>
  </w:num>
  <w:num w:numId="40" w16cid:durableId="415514195">
    <w:abstractNumId w:val="27"/>
  </w:num>
  <w:num w:numId="41" w16cid:durableId="1337028291">
    <w:abstractNumId w:val="17"/>
  </w:num>
  <w:num w:numId="42" w16cid:durableId="176046213">
    <w:abstractNumId w:val="41"/>
  </w:num>
  <w:num w:numId="43" w16cid:durableId="455175687">
    <w:abstractNumId w:val="2"/>
  </w:num>
  <w:num w:numId="44" w16cid:durableId="501163041">
    <w:abstractNumId w:val="7"/>
  </w:num>
  <w:num w:numId="45" w16cid:durableId="80840515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008"/>
    <w:rsid w:val="00003EC9"/>
    <w:rsid w:val="00022FF0"/>
    <w:rsid w:val="00023584"/>
    <w:rsid w:val="00024029"/>
    <w:rsid w:val="00047D9B"/>
    <w:rsid w:val="00053983"/>
    <w:rsid w:val="000700FD"/>
    <w:rsid w:val="000728B7"/>
    <w:rsid w:val="000737AE"/>
    <w:rsid w:val="00077AE5"/>
    <w:rsid w:val="00080B7E"/>
    <w:rsid w:val="000830F6"/>
    <w:rsid w:val="000854BD"/>
    <w:rsid w:val="000A0734"/>
    <w:rsid w:val="000B2C9F"/>
    <w:rsid w:val="000C3B89"/>
    <w:rsid w:val="000D60CC"/>
    <w:rsid w:val="000E4171"/>
    <w:rsid w:val="000F62B0"/>
    <w:rsid w:val="00111457"/>
    <w:rsid w:val="00114ECD"/>
    <w:rsid w:val="00135883"/>
    <w:rsid w:val="00140FCE"/>
    <w:rsid w:val="00145E37"/>
    <w:rsid w:val="00155F21"/>
    <w:rsid w:val="00175E7C"/>
    <w:rsid w:val="001934EB"/>
    <w:rsid w:val="001A3991"/>
    <w:rsid w:val="001B049E"/>
    <w:rsid w:val="001B2568"/>
    <w:rsid w:val="001B2E9B"/>
    <w:rsid w:val="001B56E1"/>
    <w:rsid w:val="001B72BE"/>
    <w:rsid w:val="001C7428"/>
    <w:rsid w:val="001D0D5B"/>
    <w:rsid w:val="001E58B4"/>
    <w:rsid w:val="001F06BF"/>
    <w:rsid w:val="001F6419"/>
    <w:rsid w:val="00210EA7"/>
    <w:rsid w:val="00222F0B"/>
    <w:rsid w:val="00237008"/>
    <w:rsid w:val="002425C3"/>
    <w:rsid w:val="0024600E"/>
    <w:rsid w:val="00246C70"/>
    <w:rsid w:val="00255CBB"/>
    <w:rsid w:val="002A50D0"/>
    <w:rsid w:val="002B3B92"/>
    <w:rsid w:val="002B6EC0"/>
    <w:rsid w:val="002B7492"/>
    <w:rsid w:val="002D079D"/>
    <w:rsid w:val="002D2648"/>
    <w:rsid w:val="002E7B23"/>
    <w:rsid w:val="002E7E8E"/>
    <w:rsid w:val="00301872"/>
    <w:rsid w:val="00316A22"/>
    <w:rsid w:val="0034142D"/>
    <w:rsid w:val="00346F2C"/>
    <w:rsid w:val="003569E2"/>
    <w:rsid w:val="00362598"/>
    <w:rsid w:val="00363096"/>
    <w:rsid w:val="0036709D"/>
    <w:rsid w:val="00375A08"/>
    <w:rsid w:val="00387FC5"/>
    <w:rsid w:val="003A4E6C"/>
    <w:rsid w:val="003A57E1"/>
    <w:rsid w:val="003D6952"/>
    <w:rsid w:val="003F1121"/>
    <w:rsid w:val="003F2DC9"/>
    <w:rsid w:val="003F65C6"/>
    <w:rsid w:val="003F684F"/>
    <w:rsid w:val="003F6FD2"/>
    <w:rsid w:val="00407E16"/>
    <w:rsid w:val="00411AB9"/>
    <w:rsid w:val="00413C1F"/>
    <w:rsid w:val="00444C28"/>
    <w:rsid w:val="004611B8"/>
    <w:rsid w:val="00461F7D"/>
    <w:rsid w:val="00463960"/>
    <w:rsid w:val="004711C8"/>
    <w:rsid w:val="004746B1"/>
    <w:rsid w:val="00482D90"/>
    <w:rsid w:val="00492490"/>
    <w:rsid w:val="004970EE"/>
    <w:rsid w:val="004C3EAB"/>
    <w:rsid w:val="004C5796"/>
    <w:rsid w:val="004C6132"/>
    <w:rsid w:val="004D76A7"/>
    <w:rsid w:val="004E26D4"/>
    <w:rsid w:val="004E459D"/>
    <w:rsid w:val="004F6289"/>
    <w:rsid w:val="004F7E8F"/>
    <w:rsid w:val="005129BC"/>
    <w:rsid w:val="00516B31"/>
    <w:rsid w:val="00520090"/>
    <w:rsid w:val="005260AB"/>
    <w:rsid w:val="00534A88"/>
    <w:rsid w:val="005536CB"/>
    <w:rsid w:val="00561E7E"/>
    <w:rsid w:val="00563841"/>
    <w:rsid w:val="0056489B"/>
    <w:rsid w:val="005655D0"/>
    <w:rsid w:val="005704F0"/>
    <w:rsid w:val="00581219"/>
    <w:rsid w:val="00584F47"/>
    <w:rsid w:val="0059209E"/>
    <w:rsid w:val="0059651B"/>
    <w:rsid w:val="005A26DB"/>
    <w:rsid w:val="005A52EB"/>
    <w:rsid w:val="005B04E7"/>
    <w:rsid w:val="005B0A4B"/>
    <w:rsid w:val="005B2445"/>
    <w:rsid w:val="005B2AC9"/>
    <w:rsid w:val="005C2DDC"/>
    <w:rsid w:val="005D5B49"/>
    <w:rsid w:val="005E5E05"/>
    <w:rsid w:val="005F2EE0"/>
    <w:rsid w:val="005F3F7A"/>
    <w:rsid w:val="005F5EAC"/>
    <w:rsid w:val="005F721F"/>
    <w:rsid w:val="0060469C"/>
    <w:rsid w:val="00605778"/>
    <w:rsid w:val="006067D6"/>
    <w:rsid w:val="0061115D"/>
    <w:rsid w:val="00624128"/>
    <w:rsid w:val="00633189"/>
    <w:rsid w:val="00634F3C"/>
    <w:rsid w:val="00653BA3"/>
    <w:rsid w:val="00654AC4"/>
    <w:rsid w:val="006550D0"/>
    <w:rsid w:val="0065606C"/>
    <w:rsid w:val="00660ACE"/>
    <w:rsid w:val="00665168"/>
    <w:rsid w:val="00673C8E"/>
    <w:rsid w:val="006755FB"/>
    <w:rsid w:val="0068364A"/>
    <w:rsid w:val="00683869"/>
    <w:rsid w:val="00696E5D"/>
    <w:rsid w:val="006A7440"/>
    <w:rsid w:val="006B310F"/>
    <w:rsid w:val="006B6703"/>
    <w:rsid w:val="006D0383"/>
    <w:rsid w:val="00723509"/>
    <w:rsid w:val="00723578"/>
    <w:rsid w:val="007352C8"/>
    <w:rsid w:val="00740396"/>
    <w:rsid w:val="00741FA4"/>
    <w:rsid w:val="00752152"/>
    <w:rsid w:val="00753AFA"/>
    <w:rsid w:val="0075452A"/>
    <w:rsid w:val="00754B5D"/>
    <w:rsid w:val="00763487"/>
    <w:rsid w:val="0076511C"/>
    <w:rsid w:val="007659AC"/>
    <w:rsid w:val="0078075B"/>
    <w:rsid w:val="0078367D"/>
    <w:rsid w:val="00784ECE"/>
    <w:rsid w:val="0078598C"/>
    <w:rsid w:val="007A3794"/>
    <w:rsid w:val="007C5990"/>
    <w:rsid w:val="007C76D1"/>
    <w:rsid w:val="007E435A"/>
    <w:rsid w:val="007F1556"/>
    <w:rsid w:val="0080288C"/>
    <w:rsid w:val="008048FB"/>
    <w:rsid w:val="00811A40"/>
    <w:rsid w:val="00822B07"/>
    <w:rsid w:val="008279DA"/>
    <w:rsid w:val="00830C02"/>
    <w:rsid w:val="00841842"/>
    <w:rsid w:val="00845C61"/>
    <w:rsid w:val="008537E9"/>
    <w:rsid w:val="00853C06"/>
    <w:rsid w:val="00896C0D"/>
    <w:rsid w:val="008B3164"/>
    <w:rsid w:val="008B69D8"/>
    <w:rsid w:val="008B6B7C"/>
    <w:rsid w:val="008C4FA8"/>
    <w:rsid w:val="008D2605"/>
    <w:rsid w:val="008E2A30"/>
    <w:rsid w:val="008E5AB1"/>
    <w:rsid w:val="008F134B"/>
    <w:rsid w:val="008F47DE"/>
    <w:rsid w:val="008F68DA"/>
    <w:rsid w:val="00912A37"/>
    <w:rsid w:val="00916DAA"/>
    <w:rsid w:val="00923D5E"/>
    <w:rsid w:val="00936EAE"/>
    <w:rsid w:val="009427F6"/>
    <w:rsid w:val="00947341"/>
    <w:rsid w:val="00957E10"/>
    <w:rsid w:val="00963164"/>
    <w:rsid w:val="009764F3"/>
    <w:rsid w:val="00980E19"/>
    <w:rsid w:val="00987C0C"/>
    <w:rsid w:val="00996094"/>
    <w:rsid w:val="009A1D3B"/>
    <w:rsid w:val="009B0B25"/>
    <w:rsid w:val="009B3F36"/>
    <w:rsid w:val="009B40BB"/>
    <w:rsid w:val="009B6BBD"/>
    <w:rsid w:val="009C07BA"/>
    <w:rsid w:val="009C2BAD"/>
    <w:rsid w:val="009C7D71"/>
    <w:rsid w:val="009D6D9C"/>
    <w:rsid w:val="009D71EF"/>
    <w:rsid w:val="009E2A27"/>
    <w:rsid w:val="009F398F"/>
    <w:rsid w:val="00A00F9F"/>
    <w:rsid w:val="00A0408A"/>
    <w:rsid w:val="00A23BCF"/>
    <w:rsid w:val="00A35806"/>
    <w:rsid w:val="00A41E05"/>
    <w:rsid w:val="00A43A6F"/>
    <w:rsid w:val="00A46ACF"/>
    <w:rsid w:val="00A478A5"/>
    <w:rsid w:val="00A525B5"/>
    <w:rsid w:val="00A5595B"/>
    <w:rsid w:val="00A56617"/>
    <w:rsid w:val="00A7186D"/>
    <w:rsid w:val="00A84025"/>
    <w:rsid w:val="00A937D6"/>
    <w:rsid w:val="00A96743"/>
    <w:rsid w:val="00AC22B0"/>
    <w:rsid w:val="00AD3467"/>
    <w:rsid w:val="00AF741D"/>
    <w:rsid w:val="00B01B14"/>
    <w:rsid w:val="00B11BE3"/>
    <w:rsid w:val="00B15BBC"/>
    <w:rsid w:val="00B160B0"/>
    <w:rsid w:val="00B21A89"/>
    <w:rsid w:val="00B25E5A"/>
    <w:rsid w:val="00B31A15"/>
    <w:rsid w:val="00B325BC"/>
    <w:rsid w:val="00B36723"/>
    <w:rsid w:val="00B40CBD"/>
    <w:rsid w:val="00B477DE"/>
    <w:rsid w:val="00B50011"/>
    <w:rsid w:val="00B50C2A"/>
    <w:rsid w:val="00B50F2C"/>
    <w:rsid w:val="00BA73A7"/>
    <w:rsid w:val="00BD0A84"/>
    <w:rsid w:val="00BD6738"/>
    <w:rsid w:val="00BE5FE9"/>
    <w:rsid w:val="00BE69C9"/>
    <w:rsid w:val="00BE6A6A"/>
    <w:rsid w:val="00BE73F2"/>
    <w:rsid w:val="00BF114F"/>
    <w:rsid w:val="00BF3120"/>
    <w:rsid w:val="00BF36AE"/>
    <w:rsid w:val="00BF6D88"/>
    <w:rsid w:val="00BF7153"/>
    <w:rsid w:val="00C03369"/>
    <w:rsid w:val="00C15A0C"/>
    <w:rsid w:val="00C21ABD"/>
    <w:rsid w:val="00C3326D"/>
    <w:rsid w:val="00C33894"/>
    <w:rsid w:val="00C40CD4"/>
    <w:rsid w:val="00C55464"/>
    <w:rsid w:val="00C57D82"/>
    <w:rsid w:val="00C65C13"/>
    <w:rsid w:val="00C66E0B"/>
    <w:rsid w:val="00C70B9C"/>
    <w:rsid w:val="00C72097"/>
    <w:rsid w:val="00C73132"/>
    <w:rsid w:val="00C820FF"/>
    <w:rsid w:val="00C8253E"/>
    <w:rsid w:val="00C86937"/>
    <w:rsid w:val="00C92D07"/>
    <w:rsid w:val="00CA4CA2"/>
    <w:rsid w:val="00CB11D1"/>
    <w:rsid w:val="00CB6AD7"/>
    <w:rsid w:val="00CC67FA"/>
    <w:rsid w:val="00CD0855"/>
    <w:rsid w:val="00CE576B"/>
    <w:rsid w:val="00CF5195"/>
    <w:rsid w:val="00CF6FC8"/>
    <w:rsid w:val="00CF7F73"/>
    <w:rsid w:val="00D0401F"/>
    <w:rsid w:val="00D16E7B"/>
    <w:rsid w:val="00D4029B"/>
    <w:rsid w:val="00D42FD9"/>
    <w:rsid w:val="00D43D9F"/>
    <w:rsid w:val="00D740DD"/>
    <w:rsid w:val="00D941C3"/>
    <w:rsid w:val="00D95121"/>
    <w:rsid w:val="00D95A77"/>
    <w:rsid w:val="00DA43CB"/>
    <w:rsid w:val="00DB4B0F"/>
    <w:rsid w:val="00DC1F28"/>
    <w:rsid w:val="00DC6282"/>
    <w:rsid w:val="00DD665F"/>
    <w:rsid w:val="00DE0ADD"/>
    <w:rsid w:val="00DF0558"/>
    <w:rsid w:val="00DF1702"/>
    <w:rsid w:val="00DF70D6"/>
    <w:rsid w:val="00E04F7F"/>
    <w:rsid w:val="00E055D7"/>
    <w:rsid w:val="00E05F20"/>
    <w:rsid w:val="00E2074E"/>
    <w:rsid w:val="00E22EE4"/>
    <w:rsid w:val="00E24BA8"/>
    <w:rsid w:val="00E26500"/>
    <w:rsid w:val="00E304CF"/>
    <w:rsid w:val="00E31103"/>
    <w:rsid w:val="00E31F11"/>
    <w:rsid w:val="00E50781"/>
    <w:rsid w:val="00E63325"/>
    <w:rsid w:val="00E63DB7"/>
    <w:rsid w:val="00E75704"/>
    <w:rsid w:val="00E81A46"/>
    <w:rsid w:val="00E82D46"/>
    <w:rsid w:val="00E94B4B"/>
    <w:rsid w:val="00E97932"/>
    <w:rsid w:val="00EA3EF5"/>
    <w:rsid w:val="00EB035F"/>
    <w:rsid w:val="00EC1FC6"/>
    <w:rsid w:val="00ED49D1"/>
    <w:rsid w:val="00EE08AB"/>
    <w:rsid w:val="00EE3C5A"/>
    <w:rsid w:val="00EF6973"/>
    <w:rsid w:val="00F248DA"/>
    <w:rsid w:val="00F40307"/>
    <w:rsid w:val="00F44C99"/>
    <w:rsid w:val="00F5190F"/>
    <w:rsid w:val="00F54263"/>
    <w:rsid w:val="00F571FE"/>
    <w:rsid w:val="00F6075F"/>
    <w:rsid w:val="00F6124E"/>
    <w:rsid w:val="00F663D2"/>
    <w:rsid w:val="00F71C6B"/>
    <w:rsid w:val="00F777A3"/>
    <w:rsid w:val="00F845F1"/>
    <w:rsid w:val="00F86F64"/>
    <w:rsid w:val="00F87AB2"/>
    <w:rsid w:val="00F96706"/>
    <w:rsid w:val="00FA4D10"/>
    <w:rsid w:val="00FB4987"/>
    <w:rsid w:val="00FC3A12"/>
    <w:rsid w:val="00FE6342"/>
    <w:rsid w:val="00FF6BD3"/>
    <w:rsid w:val="12AD2C88"/>
    <w:rsid w:val="33A9881A"/>
    <w:rsid w:val="5F54F655"/>
    <w:rsid w:val="69FE6294"/>
    <w:rsid w:val="6F9DE34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8F14"/>
  <w15:chartTrackingRefBased/>
  <w15:docId w15:val="{D56EEB33-31A2-4365-8365-032BA3340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370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370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37008"/>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37008"/>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37008"/>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37008"/>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37008"/>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37008"/>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37008"/>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37008"/>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237008"/>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237008"/>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237008"/>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237008"/>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237008"/>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37008"/>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37008"/>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37008"/>
    <w:rPr>
      <w:rFonts w:eastAsiaTheme="majorEastAsia" w:cstheme="majorBidi"/>
      <w:color w:val="272727" w:themeColor="text1" w:themeTint="D8"/>
    </w:rPr>
  </w:style>
  <w:style w:type="paragraph" w:styleId="Tittel">
    <w:name w:val="Title"/>
    <w:basedOn w:val="Normal"/>
    <w:next w:val="Normal"/>
    <w:link w:val="TittelTegn"/>
    <w:uiPriority w:val="10"/>
    <w:qFormat/>
    <w:rsid w:val="002370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37008"/>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37008"/>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37008"/>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37008"/>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37008"/>
    <w:rPr>
      <w:i/>
      <w:iCs/>
      <w:color w:val="404040" w:themeColor="text1" w:themeTint="BF"/>
    </w:rPr>
  </w:style>
  <w:style w:type="paragraph" w:styleId="Listeavsnitt">
    <w:name w:val="List Paragraph"/>
    <w:basedOn w:val="Normal"/>
    <w:uiPriority w:val="1"/>
    <w:qFormat/>
    <w:rsid w:val="00237008"/>
    <w:pPr>
      <w:ind w:left="720"/>
      <w:contextualSpacing/>
    </w:pPr>
  </w:style>
  <w:style w:type="character" w:styleId="Sterkutheving">
    <w:name w:val="Intense Emphasis"/>
    <w:basedOn w:val="Standardskriftforavsnitt"/>
    <w:uiPriority w:val="21"/>
    <w:qFormat/>
    <w:rsid w:val="00237008"/>
    <w:rPr>
      <w:i/>
      <w:iCs/>
      <w:color w:val="0F4761" w:themeColor="accent1" w:themeShade="BF"/>
    </w:rPr>
  </w:style>
  <w:style w:type="paragraph" w:styleId="Sterktsitat">
    <w:name w:val="Intense Quote"/>
    <w:basedOn w:val="Normal"/>
    <w:next w:val="Normal"/>
    <w:link w:val="SterktsitatTegn"/>
    <w:uiPriority w:val="30"/>
    <w:qFormat/>
    <w:rsid w:val="002370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237008"/>
    <w:rPr>
      <w:i/>
      <w:iCs/>
      <w:color w:val="0F4761" w:themeColor="accent1" w:themeShade="BF"/>
    </w:rPr>
  </w:style>
  <w:style w:type="character" w:styleId="Sterkreferanse">
    <w:name w:val="Intense Reference"/>
    <w:basedOn w:val="Standardskriftforavsnitt"/>
    <w:uiPriority w:val="32"/>
    <w:qFormat/>
    <w:rsid w:val="00237008"/>
    <w:rPr>
      <w:b/>
      <w:bCs/>
      <w:smallCaps/>
      <w:color w:val="0F4761" w:themeColor="accent1" w:themeShade="BF"/>
      <w:spacing w:val="5"/>
    </w:rPr>
  </w:style>
  <w:style w:type="paragraph" w:styleId="Topptekst">
    <w:name w:val="header"/>
    <w:basedOn w:val="Normal"/>
    <w:link w:val="TopptekstTegn"/>
    <w:uiPriority w:val="99"/>
    <w:unhideWhenUsed/>
    <w:rsid w:val="002D079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D079D"/>
  </w:style>
  <w:style w:type="paragraph" w:styleId="Bunntekst">
    <w:name w:val="footer"/>
    <w:basedOn w:val="Normal"/>
    <w:link w:val="BunntekstTegn"/>
    <w:uiPriority w:val="99"/>
    <w:unhideWhenUsed/>
    <w:rsid w:val="002D079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D079D"/>
  </w:style>
  <w:style w:type="table" w:styleId="Tabellrutenett">
    <w:name w:val="Table Grid"/>
    <w:basedOn w:val="Vanligtabell"/>
    <w:uiPriority w:val="39"/>
    <w:rsid w:val="003A4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923D5E"/>
  </w:style>
  <w:style w:type="character" w:styleId="Hyperkobling">
    <w:name w:val="Hyperlink"/>
    <w:basedOn w:val="Standardskriftforavsnitt"/>
    <w:uiPriority w:val="99"/>
    <w:unhideWhenUsed/>
    <w:rsid w:val="003F1121"/>
    <w:rPr>
      <w:color w:val="467886" w:themeColor="hyperlink"/>
      <w:u w:val="single"/>
    </w:rPr>
  </w:style>
  <w:style w:type="character" w:styleId="Ulstomtale">
    <w:name w:val="Unresolved Mention"/>
    <w:basedOn w:val="Standardskriftforavsnitt"/>
    <w:uiPriority w:val="99"/>
    <w:semiHidden/>
    <w:unhideWhenUsed/>
    <w:rsid w:val="003F1121"/>
    <w:rPr>
      <w:color w:val="605E5C"/>
      <w:shd w:val="clear" w:color="auto" w:fill="E1DFDD"/>
    </w:rPr>
  </w:style>
  <w:style w:type="character" w:styleId="Merknadsreferanse">
    <w:name w:val="annotation reference"/>
    <w:basedOn w:val="Standardskriftforavsnitt"/>
    <w:uiPriority w:val="99"/>
    <w:semiHidden/>
    <w:unhideWhenUsed/>
    <w:rsid w:val="00E82D46"/>
    <w:rPr>
      <w:sz w:val="16"/>
      <w:szCs w:val="16"/>
    </w:rPr>
  </w:style>
  <w:style w:type="paragraph" w:styleId="Merknadstekst">
    <w:name w:val="annotation text"/>
    <w:basedOn w:val="Normal"/>
    <w:link w:val="MerknadstekstTegn"/>
    <w:uiPriority w:val="99"/>
    <w:unhideWhenUsed/>
    <w:rsid w:val="00E82D46"/>
    <w:pPr>
      <w:spacing w:line="240" w:lineRule="auto"/>
    </w:pPr>
    <w:rPr>
      <w:sz w:val="20"/>
      <w:szCs w:val="20"/>
    </w:rPr>
  </w:style>
  <w:style w:type="character" w:customStyle="1" w:styleId="MerknadstekstTegn">
    <w:name w:val="Merknadstekst Tegn"/>
    <w:basedOn w:val="Standardskriftforavsnitt"/>
    <w:link w:val="Merknadstekst"/>
    <w:uiPriority w:val="99"/>
    <w:rsid w:val="00E82D46"/>
    <w:rPr>
      <w:sz w:val="20"/>
      <w:szCs w:val="20"/>
    </w:rPr>
  </w:style>
  <w:style w:type="paragraph" w:styleId="Kommentaremne">
    <w:name w:val="annotation subject"/>
    <w:basedOn w:val="Merknadstekst"/>
    <w:next w:val="Merknadstekst"/>
    <w:link w:val="KommentaremneTegn"/>
    <w:uiPriority w:val="99"/>
    <w:semiHidden/>
    <w:unhideWhenUsed/>
    <w:rsid w:val="00E82D46"/>
    <w:rPr>
      <w:b/>
      <w:bCs/>
    </w:rPr>
  </w:style>
  <w:style w:type="character" w:customStyle="1" w:styleId="KommentaremneTegn">
    <w:name w:val="Kommentaremne Tegn"/>
    <w:basedOn w:val="MerknadstekstTegn"/>
    <w:link w:val="Kommentaremne"/>
    <w:uiPriority w:val="99"/>
    <w:semiHidden/>
    <w:rsid w:val="00E82D46"/>
    <w:rPr>
      <w:b/>
      <w:bCs/>
      <w:sz w:val="20"/>
      <w:szCs w:val="20"/>
    </w:rPr>
  </w:style>
  <w:style w:type="character" w:styleId="Omtale">
    <w:name w:val="Mention"/>
    <w:basedOn w:val="Standardskriftforavsnitt"/>
    <w:uiPriority w:val="99"/>
    <w:unhideWhenUsed/>
    <w:rsid w:val="000854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0999">
      <w:bodyDiv w:val="1"/>
      <w:marLeft w:val="0"/>
      <w:marRight w:val="0"/>
      <w:marTop w:val="0"/>
      <w:marBottom w:val="0"/>
      <w:divBdr>
        <w:top w:val="none" w:sz="0" w:space="0" w:color="auto"/>
        <w:left w:val="none" w:sz="0" w:space="0" w:color="auto"/>
        <w:bottom w:val="none" w:sz="0" w:space="0" w:color="auto"/>
        <w:right w:val="none" w:sz="0" w:space="0" w:color="auto"/>
      </w:divBdr>
    </w:div>
    <w:div w:id="1349209909">
      <w:bodyDiv w:val="1"/>
      <w:marLeft w:val="0"/>
      <w:marRight w:val="0"/>
      <w:marTop w:val="0"/>
      <w:marBottom w:val="0"/>
      <w:divBdr>
        <w:top w:val="none" w:sz="0" w:space="0" w:color="auto"/>
        <w:left w:val="none" w:sz="0" w:space="0" w:color="auto"/>
        <w:bottom w:val="none" w:sz="0" w:space="0" w:color="auto"/>
        <w:right w:val="none" w:sz="0" w:space="0" w:color="auto"/>
      </w:divBdr>
    </w:div>
    <w:div w:id="1436707822">
      <w:bodyDiv w:val="1"/>
      <w:marLeft w:val="0"/>
      <w:marRight w:val="0"/>
      <w:marTop w:val="0"/>
      <w:marBottom w:val="0"/>
      <w:divBdr>
        <w:top w:val="none" w:sz="0" w:space="0" w:color="auto"/>
        <w:left w:val="none" w:sz="0" w:space="0" w:color="auto"/>
        <w:bottom w:val="none" w:sz="0" w:space="0" w:color="auto"/>
        <w:right w:val="none" w:sz="0" w:space="0" w:color="auto"/>
      </w:divBdr>
    </w:div>
    <w:div w:id="186660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853D33DA800F4D8065DF6B8ACE95BB" ma:contentTypeVersion="11" ma:contentTypeDescription="Opprett et nytt dokument." ma:contentTypeScope="" ma:versionID="d6e4c4a4d8510b60f0edded883f01cdd">
  <xsd:schema xmlns:xsd="http://www.w3.org/2001/XMLSchema" xmlns:xs="http://www.w3.org/2001/XMLSchema" xmlns:p="http://schemas.microsoft.com/office/2006/metadata/properties" xmlns:ns2="63338f87-4588-4e45-acf4-04b3aed6f543" xmlns:ns3="39dfd8d5-c3c4-4d3a-8b49-084c0f7fa052" xmlns:ns4="de58cdc7-0627-45bc-86cf-b3d924007370" xmlns:ns5="616b172c-fe32-41aa-b50d-68d8f9fedc72" targetNamespace="http://schemas.microsoft.com/office/2006/metadata/properties" ma:root="true" ma:fieldsID="f45f6ead17cd88d54b2d0235cdd7334c" ns2:_="" ns3:_="" ns4:_="" ns5:_="">
    <xsd:import namespace="63338f87-4588-4e45-acf4-04b3aed6f543"/>
    <xsd:import namespace="39dfd8d5-c3c4-4d3a-8b49-084c0f7fa052"/>
    <xsd:import namespace="de58cdc7-0627-45bc-86cf-b3d924007370"/>
    <xsd:import namespace="616b172c-fe32-41aa-b50d-68d8f9fedc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ObjectDetectorVersion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38f87-4588-4e45-acf4-04b3aed6f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dfd8d5-c3c4-4d3a-8b49-084c0f7fa052"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58cdc7-0627-45bc-86cf-b3d924007370"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4aef12f-856c-414c-a044-8f2a924dc2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6b172c-fe32-41aa-b50d-68d8f9fedc7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2a0878a0-f838-4bcb-b744-45cf7d52017f}" ma:internalName="TaxCatchAll" ma:showField="CatchAllData" ma:web="616b172c-fe32-41aa-b50d-68d8f9fed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58cdc7-0627-45bc-86cf-b3d924007370">
      <Terms xmlns="http://schemas.microsoft.com/office/infopath/2007/PartnerControls"/>
    </lcf76f155ced4ddcb4097134ff3c332f>
    <TaxCatchAll xmlns="616b172c-fe32-41aa-b50d-68d8f9fedc72" xsi:nil="true"/>
  </documentManagement>
</p:properties>
</file>

<file path=customXml/itemProps1.xml><?xml version="1.0" encoding="utf-8"?>
<ds:datastoreItem xmlns:ds="http://schemas.openxmlformats.org/officeDocument/2006/customXml" ds:itemID="{450DB032-DAFB-4E6A-A936-489938B1A721}">
  <ds:schemaRefs>
    <ds:schemaRef ds:uri="http://schemas.microsoft.com/sharepoint/v3/contenttype/forms"/>
  </ds:schemaRefs>
</ds:datastoreItem>
</file>

<file path=customXml/itemProps2.xml><?xml version="1.0" encoding="utf-8"?>
<ds:datastoreItem xmlns:ds="http://schemas.openxmlformats.org/officeDocument/2006/customXml" ds:itemID="{E1E80A88-64A0-45DC-8871-C8E79921C0ED}"/>
</file>

<file path=customXml/itemProps3.xml><?xml version="1.0" encoding="utf-8"?>
<ds:datastoreItem xmlns:ds="http://schemas.openxmlformats.org/officeDocument/2006/customXml" ds:itemID="{20FD1CE4-723E-4A2A-8B55-103916DFB442}">
  <ds:schemaRefs>
    <ds:schemaRef ds:uri="http://schemas.microsoft.com/office/2006/metadata/properties"/>
    <ds:schemaRef ds:uri="http://schemas.microsoft.com/office/infopath/2007/PartnerControls"/>
    <ds:schemaRef ds:uri="de58cdc7-0627-45bc-86cf-b3d924007370"/>
    <ds:schemaRef ds:uri="616b172c-fe32-41aa-b50d-68d8f9fedc7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2673</Words>
  <Characters>14171</Characters>
  <Application>Microsoft Office Word</Application>
  <DocSecurity>0</DocSecurity>
  <Lines>118</Lines>
  <Paragraphs>33</Paragraphs>
  <ScaleCrop>false</ScaleCrop>
  <Company>Malvik kommune</Company>
  <LinksUpToDate>false</LinksUpToDate>
  <CharactersWithSpaces>16811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Sundnes Øyvind</dc:creator>
  <cp:keywords/>
  <dc:description/>
  <cp:lastModifiedBy>Brønlund Anita</cp:lastModifiedBy>
  <cp:revision>8</cp:revision>
  <cp:lastPrinted>2025-10-28T04:02:00Z</cp:lastPrinted>
  <dcterms:created xsi:type="dcterms:W3CDTF">2026-02-11T12:11:00Z</dcterms:created>
  <dcterms:modified xsi:type="dcterms:W3CDTF">2026-05-28T07:30:00Z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0x010100F4853D33DA800F4D8065DF6B8ACE95BB</vt:lpwstr>
  </property>
  <property fmtid="{D5CDD505-2E9C-101B-9397-08002B2CF9AE}" pid="3" name="MediaServiceImageTags">
    <vt:lpwstr/>
  </property>
</Properties>
</file>